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A023" w14:textId="322F0C15" w:rsidR="00341900" w:rsidRPr="005338AC" w:rsidRDefault="00341900" w:rsidP="00341900">
      <w:pPr>
        <w:jc w:val="center"/>
        <w:rPr>
          <w:b/>
          <w:bCs/>
        </w:rPr>
      </w:pPr>
      <w:r w:rsidRPr="005338AC">
        <w:rPr>
          <w:b/>
          <w:bCs/>
        </w:rPr>
        <w:t>ADDENDUM 1</w:t>
      </w:r>
      <w:r>
        <w:rPr>
          <w:b/>
          <w:bCs/>
        </w:rPr>
        <w:t xml:space="preserve"> </w:t>
      </w:r>
      <w:r>
        <w:rPr>
          <w:b/>
          <w:bCs/>
        </w:rPr>
        <w:br/>
        <w:t xml:space="preserve">TO </w:t>
      </w:r>
      <w:r w:rsidRPr="005D77E0">
        <w:rPr>
          <w:b/>
          <w:bCs/>
        </w:rPr>
        <w:t>MASTER RENEWABLE ENERGY CREDIT PURCHASE AND SALE AGREEMENT</w:t>
      </w:r>
    </w:p>
    <w:p w14:paraId="3F32496A" w14:textId="77777777" w:rsidR="00341900" w:rsidRDefault="00341900" w:rsidP="00341900">
      <w:pPr>
        <w:spacing w:after="136" w:line="259" w:lineRule="auto"/>
        <w:ind w:left="57"/>
        <w:jc w:val="center"/>
      </w:pPr>
    </w:p>
    <w:p w14:paraId="0737342A" w14:textId="5815E220" w:rsidR="00341900" w:rsidRDefault="00341900" w:rsidP="0060137F">
      <w:pPr>
        <w:pStyle w:val="Heading1"/>
        <w:numPr>
          <w:ilvl w:val="0"/>
          <w:numId w:val="0"/>
        </w:numPr>
        <w:spacing w:after="163" w:line="259" w:lineRule="auto"/>
        <w:ind w:right="4"/>
        <w:jc w:val="center"/>
      </w:pPr>
      <w:r w:rsidRPr="00EE10E1">
        <w:rPr>
          <w:rFonts w:ascii="Times New Roman" w:eastAsia="Times New Roman" w:hAnsi="Times New Roman" w:cs="Times New Roman"/>
          <w:color w:val="000000"/>
          <w:sz w:val="24"/>
          <w:szCs w:val="22"/>
        </w:rPr>
        <w:t>Contract Number: _______________________</w:t>
      </w:r>
    </w:p>
    <w:p w14:paraId="6BD8DBC3" w14:textId="77777777" w:rsidR="00341900" w:rsidRDefault="00341900" w:rsidP="00341900">
      <w:pPr>
        <w:spacing w:after="184" w:line="259" w:lineRule="auto"/>
        <w:ind w:left="57"/>
        <w:jc w:val="center"/>
      </w:pPr>
      <w:r>
        <w:rPr>
          <w:b/>
        </w:rPr>
        <w:t xml:space="preserve"> </w:t>
      </w:r>
    </w:p>
    <w:p w14:paraId="7973C3FE" w14:textId="1DD51C17" w:rsidR="00341900" w:rsidRDefault="00341900" w:rsidP="00341900">
      <w:pPr>
        <w:tabs>
          <w:tab w:val="left" w:pos="0"/>
          <w:tab w:val="right" w:pos="9365"/>
        </w:tabs>
      </w:pPr>
      <w:r>
        <w:t xml:space="preserve">THIS ADDENDUM (“Addendum”) to the </w:t>
      </w:r>
      <w:r w:rsidRPr="005D77E0">
        <w:t xml:space="preserve">Master Renewable Energy Credit Purchase </w:t>
      </w:r>
      <w:r>
        <w:t>a</w:t>
      </w:r>
      <w:r w:rsidRPr="005D77E0">
        <w:t>nd Sale Agreement</w:t>
      </w:r>
      <w:r>
        <w:t xml:space="preserve"> (the “REC Contract”) is entered into as of this ___ day of _______, 20___ </w:t>
      </w:r>
      <w:r w:rsidR="001540BB">
        <w:t xml:space="preserve">, </w:t>
      </w:r>
      <w:r>
        <w:t xml:space="preserve">by and between ______________ (“Seller”) and [Ameren Illinois Company d/b/a Ameren Illinois / Commonwealth Edison Company / MidAmerican Energy Company] (“Buyer”).  Each of Seller and Buyer is sometimes referred to herein as a “Party” or collectively as the “Parties.” </w:t>
      </w:r>
    </w:p>
    <w:p w14:paraId="6932E6B9" w14:textId="5A90C7EE" w:rsidR="00341900" w:rsidRPr="00EE10E1" w:rsidRDefault="00341900" w:rsidP="0060137F">
      <w:pPr>
        <w:pStyle w:val="Heading1"/>
        <w:numPr>
          <w:ilvl w:val="0"/>
          <w:numId w:val="0"/>
        </w:numPr>
        <w:spacing w:after="163" w:line="259" w:lineRule="auto"/>
        <w:ind w:right="4"/>
        <w:jc w:val="center"/>
        <w:rPr>
          <w:rFonts w:ascii="Times New Roman" w:eastAsia="Times New Roman" w:hAnsi="Times New Roman" w:cs="Times New Roman"/>
          <w:color w:val="000000"/>
          <w:sz w:val="24"/>
          <w:szCs w:val="22"/>
        </w:rPr>
      </w:pPr>
      <w:r w:rsidRPr="00EE10E1">
        <w:rPr>
          <w:rFonts w:ascii="Times New Roman" w:eastAsia="Times New Roman" w:hAnsi="Times New Roman" w:cs="Times New Roman"/>
          <w:color w:val="000000"/>
          <w:sz w:val="24"/>
          <w:szCs w:val="22"/>
        </w:rPr>
        <w:t>RECITALS</w:t>
      </w:r>
    </w:p>
    <w:p w14:paraId="60CA465C" w14:textId="77777777" w:rsidR="00341900" w:rsidRPr="005D77E0" w:rsidRDefault="00341900" w:rsidP="00341900">
      <w:pPr>
        <w:tabs>
          <w:tab w:val="left" w:pos="0"/>
          <w:tab w:val="right" w:pos="9365"/>
        </w:tabs>
        <w:rPr>
          <w:bCs/>
        </w:rPr>
      </w:pPr>
      <w:proofErr w:type="gramStart"/>
      <w:r>
        <w:rPr>
          <w:b/>
        </w:rPr>
        <w:t>WHEREAS,</w:t>
      </w:r>
      <w:proofErr w:type="gramEnd"/>
      <w:r>
        <w:rPr>
          <w:b/>
        </w:rPr>
        <w:t xml:space="preserve"> </w:t>
      </w:r>
      <w:r>
        <w:rPr>
          <w:bCs/>
        </w:rPr>
        <w:t>Buyer and Seller previously entered into the above referenced REC Contract Number: __________________;</w:t>
      </w:r>
    </w:p>
    <w:p w14:paraId="4AFA1AA0" w14:textId="77777777" w:rsidR="00341900" w:rsidRPr="00BA530C" w:rsidRDefault="00341900" w:rsidP="00341900">
      <w:pPr>
        <w:spacing w:after="151"/>
        <w:ind w:left="-5"/>
      </w:pPr>
      <w:r>
        <w:rPr>
          <w:b/>
        </w:rPr>
        <w:t>WHEREAS,</w:t>
      </w:r>
      <w:r>
        <w:t xml:space="preserve"> the Illinois Power Agency (“IPA”) has established the Illinois Solar for All Program (“SFA”) for the purchase of Renewable Energy Credits (“RECs”) by Buyer for which Transaction(s) under the REC Contract have been awarded pursuant to the SFA and have been approved by the Illinois Commerce </w:t>
      </w:r>
      <w:proofErr w:type="gramStart"/>
      <w:r>
        <w:t>Commission;</w:t>
      </w:r>
      <w:proofErr w:type="gramEnd"/>
      <w:r>
        <w:t xml:space="preserve"> </w:t>
      </w:r>
    </w:p>
    <w:p w14:paraId="77DC58D8" w14:textId="6B9D0B5B" w:rsidR="00341900" w:rsidRDefault="00341900" w:rsidP="00341900">
      <w:pPr>
        <w:spacing w:after="146"/>
        <w:ind w:left="-5"/>
      </w:pPr>
      <w:r>
        <w:rPr>
          <w:b/>
        </w:rPr>
        <w:t>WHEREAS,</w:t>
      </w:r>
      <w:r>
        <w:t xml:space="preserve"> </w:t>
      </w:r>
      <w:r w:rsidRPr="00BA530C">
        <w:t xml:space="preserve">on June 30, 2023, </w:t>
      </w:r>
      <w:r w:rsidR="00E9455E">
        <w:t xml:space="preserve">the </w:t>
      </w:r>
      <w:r w:rsidRPr="00BA530C">
        <w:t xml:space="preserve">Governor of Illinois approved the Public Act 103-0188 to amend the IPA Act 20 ILCS 3855/1-56 to provide that the projects under the </w:t>
      </w:r>
      <w:r w:rsidR="00E9455E">
        <w:t>SFA</w:t>
      </w:r>
      <w:r w:rsidRPr="00A221C6">
        <w:t>, for which applications were submitted</w:t>
      </w:r>
      <w:r>
        <w:t xml:space="preserve"> on or after</w:t>
      </w:r>
      <w:r w:rsidRPr="00A221C6">
        <w:t xml:space="preserve"> the effective date of</w:t>
      </w:r>
      <w:r>
        <w:t xml:space="preserve"> Public Act 103-0188</w:t>
      </w:r>
      <w:r w:rsidRPr="00A221C6">
        <w:t>, sh</w:t>
      </w:r>
      <w:r w:rsidRPr="00BA530C">
        <w:t>all be subject to the prevailing wage requirements included in the Prevailing Wage Act, with exception of (i) projects that serve single-family or multi-family residential buildings and (ii) projects with an aggregate capacity of less than 100 kilowatts that serve houses of worship;</w:t>
      </w:r>
    </w:p>
    <w:p w14:paraId="5B4945D0" w14:textId="1E94A14B" w:rsidR="00341900" w:rsidRPr="00BA530C" w:rsidRDefault="00341900" w:rsidP="00341900">
      <w:pPr>
        <w:spacing w:after="146"/>
        <w:ind w:left="-5"/>
        <w:rPr>
          <w:bCs/>
        </w:rPr>
      </w:pPr>
      <w:r>
        <w:rPr>
          <w:b/>
        </w:rPr>
        <w:t>WHEREAS,</w:t>
      </w:r>
      <w:r w:rsidRPr="00BA530C">
        <w:t xml:space="preserve"> </w:t>
      </w:r>
      <w:r>
        <w:t>the</w:t>
      </w:r>
      <w:r w:rsidRPr="00BA530C">
        <w:rPr>
          <w:bCs/>
        </w:rPr>
        <w:t xml:space="preserve"> IPA’s 2022 Long-Term Renewable Resources Procurement Plan</w:t>
      </w:r>
      <w:r>
        <w:rPr>
          <w:bCs/>
        </w:rPr>
        <w:t xml:space="preserve">, </w:t>
      </w:r>
      <w:r>
        <w:t xml:space="preserve">as approved by the ICC in Docket No. 22-0231 on July 14, 2022, </w:t>
      </w:r>
      <w:r>
        <w:rPr>
          <w:bCs/>
        </w:rPr>
        <w:t>sets forth</w:t>
      </w:r>
      <w:r w:rsidRPr="00BA530C">
        <w:rPr>
          <w:bCs/>
        </w:rPr>
        <w:t xml:space="preserve"> </w:t>
      </w:r>
      <w:r>
        <w:rPr>
          <w:spacing w:val="-1"/>
        </w:rPr>
        <w:t>a Home Repair</w:t>
      </w:r>
      <w:r w:rsidR="00C775FD">
        <w:rPr>
          <w:spacing w:val="-1"/>
        </w:rPr>
        <w:t>s</w:t>
      </w:r>
      <w:r>
        <w:rPr>
          <w:spacing w:val="-1"/>
        </w:rPr>
        <w:t xml:space="preserve"> Pilot </w:t>
      </w:r>
      <w:r w:rsidRPr="003D343C">
        <w:rPr>
          <w:spacing w:val="-1"/>
        </w:rPr>
        <w:t xml:space="preserve">program to offer incentives that help address home repair costs to improve participation in the Low-Income Single-Family and Small Multifamily Solar </w:t>
      </w:r>
      <w:proofErr w:type="gramStart"/>
      <w:r>
        <w:rPr>
          <w:spacing w:val="-1"/>
        </w:rPr>
        <w:t>Subprogram</w:t>
      </w:r>
      <w:r>
        <w:rPr>
          <w:spacing w:val="-1"/>
          <w:u w:color="000000"/>
        </w:rPr>
        <w:t>;</w:t>
      </w:r>
      <w:proofErr w:type="gramEnd"/>
    </w:p>
    <w:p w14:paraId="25081368" w14:textId="414A4E54" w:rsidR="00341900" w:rsidRDefault="00341900" w:rsidP="00341900">
      <w:pPr>
        <w:spacing w:after="146"/>
        <w:ind w:left="-5"/>
      </w:pPr>
      <w:proofErr w:type="gramStart"/>
      <w:r>
        <w:rPr>
          <w:b/>
        </w:rPr>
        <w:t>WHEREAS,</w:t>
      </w:r>
      <w:proofErr w:type="gramEnd"/>
      <w:r>
        <w:rPr>
          <w:bCs/>
        </w:rPr>
        <w:t xml:space="preserve"> </w:t>
      </w:r>
      <w:r w:rsidR="00E9455E">
        <w:rPr>
          <w:bCs/>
        </w:rPr>
        <w:t xml:space="preserve">each of </w:t>
      </w:r>
      <w:r>
        <w:rPr>
          <w:bCs/>
        </w:rPr>
        <w:t xml:space="preserve">Buyer and Seller </w:t>
      </w:r>
      <w:r>
        <w:t>believes it is in its best interest to enter into this Addendum</w:t>
      </w:r>
      <w:r>
        <w:rPr>
          <w:bCs/>
        </w:rPr>
        <w:t xml:space="preserve"> to the REC Contract to set forth additional terms and conditions of the Transaction(s) entered into by the Parties to implement the Prevailing Wage Act requirements and the Home Repair</w:t>
      </w:r>
      <w:r w:rsidR="00C775FD">
        <w:rPr>
          <w:bCs/>
        </w:rPr>
        <w:t>s</w:t>
      </w:r>
      <w:r>
        <w:rPr>
          <w:bCs/>
        </w:rPr>
        <w:t xml:space="preserve"> Pilot requirements, where applicable; and</w:t>
      </w:r>
      <w:r>
        <w:t xml:space="preserve"> </w:t>
      </w:r>
    </w:p>
    <w:p w14:paraId="41DD4443" w14:textId="77777777" w:rsidR="00341900" w:rsidRDefault="00341900" w:rsidP="00341900">
      <w:pPr>
        <w:spacing w:after="148"/>
        <w:ind w:left="-5"/>
      </w:pPr>
      <w:r>
        <w:rPr>
          <w:b/>
        </w:rPr>
        <w:t>NOW, THEREFORE, FOR AND IN CONSIDERATION</w:t>
      </w:r>
      <w:r>
        <w:t xml:space="preserve"> of the mutual agreements contained in this Addendum to the REC Contract and other good and valuable consideration, the receipt and sufficiency of which are hereby acknowledged, the Parties hereby agree that this Addendum amends and modifies the REC Contract made and entered into by the Parties hereto as follows: </w:t>
      </w:r>
    </w:p>
    <w:p w14:paraId="189B2684" w14:textId="19968EB7" w:rsidR="005A1350" w:rsidRPr="005A1350" w:rsidRDefault="0010127D" w:rsidP="0010127D">
      <w:pPr>
        <w:pStyle w:val="BodyText"/>
        <w:numPr>
          <w:ilvl w:val="0"/>
          <w:numId w:val="26"/>
        </w:numPr>
      </w:pPr>
      <w:r>
        <w:t xml:space="preserve">Annex 1 </w:t>
      </w:r>
      <w:r w:rsidR="005A1350">
        <w:t>(P</w:t>
      </w:r>
      <w:r w:rsidR="00E9455E">
        <w:t xml:space="preserve">revailing </w:t>
      </w:r>
      <w:r w:rsidR="005A1350">
        <w:t>W</w:t>
      </w:r>
      <w:r w:rsidR="00E9455E">
        <w:t xml:space="preserve">age </w:t>
      </w:r>
      <w:r w:rsidR="005A1350">
        <w:t>A</w:t>
      </w:r>
      <w:r w:rsidR="00E9455E">
        <w:t>ct</w:t>
      </w:r>
      <w:r w:rsidR="005A1350">
        <w:t xml:space="preserve"> Annex) is hereby incorporated into the </w:t>
      </w:r>
      <w:r>
        <w:t>REC Contrac</w:t>
      </w:r>
      <w:r w:rsidR="005A1350">
        <w:t xml:space="preserve">t. The applicability of the requirements in Annex 1 shall apply to a Designated System if </w:t>
      </w:r>
      <w:r w:rsidR="00E9455E">
        <w:t>r</w:t>
      </w:r>
      <w:r w:rsidR="005A1350">
        <w:t>equirements</w:t>
      </w:r>
      <w:r w:rsidR="00E9455E" w:rsidRPr="00E9455E">
        <w:t xml:space="preserve"> </w:t>
      </w:r>
      <w:r w:rsidR="00E9455E">
        <w:t>of the Prevailing Wage</w:t>
      </w:r>
      <w:r w:rsidR="005A1350">
        <w:t xml:space="preserve"> </w:t>
      </w:r>
      <w:r w:rsidR="00E9455E">
        <w:t xml:space="preserve">Act </w:t>
      </w:r>
      <w:r w:rsidR="005A1350">
        <w:t xml:space="preserve">are applicable to such Designated System </w:t>
      </w:r>
      <w:r w:rsidRPr="00974755">
        <w:rPr>
          <w:spacing w:val="-1"/>
          <w:u w:color="000000"/>
        </w:rPr>
        <w:t>as indicated in Schedule A</w:t>
      </w:r>
      <w:r>
        <w:rPr>
          <w:spacing w:val="-1"/>
          <w:u w:color="000000"/>
        </w:rPr>
        <w:t xml:space="preserve"> </w:t>
      </w:r>
      <w:r w:rsidR="005A1350">
        <w:rPr>
          <w:spacing w:val="-1"/>
          <w:u w:color="000000"/>
        </w:rPr>
        <w:t xml:space="preserve">(and Schedule B as applicable) </w:t>
      </w:r>
      <w:r>
        <w:rPr>
          <w:spacing w:val="-1"/>
          <w:u w:color="000000"/>
        </w:rPr>
        <w:t>to the Product Order</w:t>
      </w:r>
      <w:r w:rsidR="005A1350">
        <w:rPr>
          <w:spacing w:val="-1"/>
          <w:u w:color="000000"/>
        </w:rPr>
        <w:t>.</w:t>
      </w:r>
    </w:p>
    <w:p w14:paraId="70828D17" w14:textId="279F61AC" w:rsidR="005A1350" w:rsidRPr="005A1350" w:rsidRDefault="005A1350" w:rsidP="005A1350">
      <w:pPr>
        <w:pStyle w:val="BodyText"/>
        <w:numPr>
          <w:ilvl w:val="0"/>
          <w:numId w:val="26"/>
        </w:numPr>
      </w:pPr>
      <w:r>
        <w:t>Annex 2 (Home Repair</w:t>
      </w:r>
      <w:r w:rsidR="00C775FD">
        <w:t>s</w:t>
      </w:r>
      <w:r>
        <w:t xml:space="preserve"> Pilot Annex) is hereby incorporated into the REC Contract. The applicability of the requirements in Annex 2 shall apply to a Designated System if Home Repair</w:t>
      </w:r>
      <w:r w:rsidR="00C775FD">
        <w:t>s</w:t>
      </w:r>
      <w:r>
        <w:t xml:space="preserve"> Pilot Requirements are applicable to such Designated System </w:t>
      </w:r>
      <w:r w:rsidRPr="00974755">
        <w:rPr>
          <w:spacing w:val="-1"/>
          <w:u w:color="000000"/>
        </w:rPr>
        <w:t>as indicated in Schedule A</w:t>
      </w:r>
      <w:r>
        <w:rPr>
          <w:spacing w:val="-1"/>
          <w:u w:color="000000"/>
        </w:rPr>
        <w:t xml:space="preserve"> (and Schedule B as applicable) to the Product Order.</w:t>
      </w:r>
    </w:p>
    <w:p w14:paraId="1C306A7A" w14:textId="0F2CB9F9" w:rsidR="005A1350" w:rsidRDefault="0010127D" w:rsidP="005A1350">
      <w:pPr>
        <w:pStyle w:val="BodyText"/>
        <w:numPr>
          <w:ilvl w:val="0"/>
          <w:numId w:val="26"/>
        </w:numPr>
      </w:pPr>
      <w:r>
        <w:t xml:space="preserve">The Form of the Product Order </w:t>
      </w:r>
      <w:r w:rsidR="005A1350">
        <w:t>appended to this Addendum 1 to the REC Contract shall replace the Exhibit A of the REC Contract.</w:t>
      </w:r>
    </w:p>
    <w:p w14:paraId="791F9715" w14:textId="656F6C4B" w:rsidR="00EC2CB6" w:rsidRDefault="00EC2CB6" w:rsidP="00341900">
      <w:pPr>
        <w:pStyle w:val="BodyText"/>
      </w:pPr>
      <w:r>
        <w:rPr>
          <w:spacing w:val="-1"/>
        </w:rPr>
        <w:lastRenderedPageBreak/>
        <w:t>IN</w:t>
      </w:r>
      <w:r>
        <w:rPr>
          <w:spacing w:val="11"/>
        </w:rPr>
        <w:t xml:space="preserve"> </w:t>
      </w:r>
      <w:r>
        <w:rPr>
          <w:spacing w:val="-1"/>
        </w:rPr>
        <w:t>WITNESS</w:t>
      </w:r>
      <w:r>
        <w:rPr>
          <w:spacing w:val="11"/>
        </w:rPr>
        <w:t xml:space="preserve"> </w:t>
      </w:r>
      <w:r>
        <w:rPr>
          <w:spacing w:val="-1"/>
        </w:rPr>
        <w:t>WHEREOF,</w:t>
      </w:r>
      <w:r>
        <w:t xml:space="preserve"> the </w:t>
      </w:r>
      <w:r>
        <w:rPr>
          <w:spacing w:val="-1"/>
        </w:rPr>
        <w:t>Parties</w:t>
      </w:r>
      <w:r>
        <w:t xml:space="preserve"> </w:t>
      </w:r>
      <w:r>
        <w:rPr>
          <w:spacing w:val="-1"/>
        </w:rPr>
        <w:t>have</w:t>
      </w:r>
      <w:r>
        <w:t xml:space="preserve"> </w:t>
      </w:r>
      <w:r>
        <w:rPr>
          <w:spacing w:val="-1"/>
        </w:rPr>
        <w:t>caused</w:t>
      </w:r>
      <w:r>
        <w:t xml:space="preserve"> </w:t>
      </w:r>
      <w:r>
        <w:rPr>
          <w:spacing w:val="-1"/>
        </w:rPr>
        <w:t>this</w:t>
      </w:r>
      <w:r>
        <w:t xml:space="preserve"> </w:t>
      </w:r>
      <w:r w:rsidR="0060137F">
        <w:rPr>
          <w:spacing w:val="12"/>
        </w:rPr>
        <w:t>A</w:t>
      </w:r>
      <w:r>
        <w:rPr>
          <w:spacing w:val="-1"/>
        </w:rPr>
        <w:t>ddendum</w:t>
      </w:r>
      <w:r>
        <w:rPr>
          <w:spacing w:val="10"/>
        </w:rPr>
        <w:t xml:space="preserve"> </w:t>
      </w:r>
      <w:r>
        <w:t>to</w:t>
      </w:r>
      <w:r>
        <w:rPr>
          <w:spacing w:val="12"/>
        </w:rPr>
        <w:t xml:space="preserve"> </w:t>
      </w:r>
      <w:r>
        <w:rPr>
          <w:spacing w:val="-2"/>
        </w:rPr>
        <w:t>be</w:t>
      </w:r>
      <w:r>
        <w:t xml:space="preserve"> </w:t>
      </w:r>
      <w:r>
        <w:rPr>
          <w:spacing w:val="-1"/>
        </w:rPr>
        <w:t>executed</w:t>
      </w:r>
      <w:r>
        <w:rPr>
          <w:spacing w:val="10"/>
        </w:rPr>
        <w:t xml:space="preserve"> </w:t>
      </w:r>
      <w:r>
        <w:t xml:space="preserve">by </w:t>
      </w:r>
      <w:r>
        <w:rPr>
          <w:spacing w:val="-1"/>
        </w:rPr>
        <w:t>their</w:t>
      </w:r>
      <w:r>
        <w:rPr>
          <w:spacing w:val="10"/>
        </w:rPr>
        <w:t xml:space="preserve"> </w:t>
      </w:r>
      <w:r>
        <w:t>duly</w:t>
      </w:r>
      <w:r>
        <w:rPr>
          <w:spacing w:val="49"/>
        </w:rPr>
        <w:t xml:space="preserve"> </w:t>
      </w:r>
      <w:r>
        <w:rPr>
          <w:spacing w:val="-1"/>
        </w:rPr>
        <w:t>authorized</w:t>
      </w:r>
      <w:r>
        <w:rPr>
          <w:spacing w:val="-2"/>
        </w:rPr>
        <w:t xml:space="preserve"> </w:t>
      </w:r>
      <w:r>
        <w:rPr>
          <w:spacing w:val="-1"/>
        </w:rPr>
        <w:t>representatives</w:t>
      </w:r>
      <w:r>
        <w:t xml:space="preserve"> </w:t>
      </w:r>
      <w:r>
        <w:rPr>
          <w:spacing w:val="-1"/>
        </w:rPr>
        <w:t>as</w:t>
      </w:r>
      <w:r>
        <w:t xml:space="preserve"> of</w:t>
      </w:r>
      <w:r>
        <w:rPr>
          <w:spacing w:val="-2"/>
        </w:rPr>
        <w:t xml:space="preserve"> </w:t>
      </w:r>
      <w:r>
        <w:t>the</w:t>
      </w:r>
      <w:r w:rsidR="0008573B">
        <w:rPr>
          <w:spacing w:val="-2"/>
        </w:rPr>
        <w:t xml:space="preserve"> e</w:t>
      </w:r>
      <w:r>
        <w:rPr>
          <w:spacing w:val="-2"/>
        </w:rPr>
        <w:t>ffective</w:t>
      </w:r>
      <w:r>
        <w:t xml:space="preserve"> </w:t>
      </w:r>
      <w:r w:rsidR="0008573B">
        <w:t xml:space="preserve">date </w:t>
      </w:r>
      <w:r>
        <w:t>of this Addendum indicated above.</w:t>
      </w:r>
    </w:p>
    <w:p w14:paraId="4BF3FE6F" w14:textId="77777777" w:rsidR="00EC2CB6" w:rsidRPr="003C2F93" w:rsidRDefault="00EC2CB6" w:rsidP="00EC2CB6">
      <w:pPr>
        <w:rPr>
          <w:sz w:val="20"/>
        </w:rPr>
      </w:pPr>
    </w:p>
    <w:p w14:paraId="6A74C143" w14:textId="77777777" w:rsidR="00EC2CB6" w:rsidRPr="003C2F93" w:rsidRDefault="00EC2CB6" w:rsidP="00EC2CB6">
      <w:pPr>
        <w:spacing w:before="3"/>
        <w:rPr>
          <w:sz w:val="23"/>
        </w:rPr>
      </w:pPr>
    </w:p>
    <w:p w14:paraId="1C27187C" w14:textId="77777777" w:rsidR="00EC2CB6" w:rsidRDefault="00EC2CB6" w:rsidP="00EC2CB6">
      <w:pPr>
        <w:tabs>
          <w:tab w:val="left" w:pos="5156"/>
        </w:tabs>
        <w:spacing w:line="20" w:lineRule="atLeast"/>
        <w:ind w:left="116"/>
        <w:rPr>
          <w:rFonts w:eastAsia="Times New Roman" w:cs="Times New Roman"/>
          <w:sz w:val="2"/>
          <w:szCs w:val="2"/>
        </w:rPr>
      </w:pPr>
      <w:r>
        <w:rPr>
          <w:noProof/>
          <w:sz w:val="2"/>
        </w:rPr>
        <mc:AlternateContent>
          <mc:Choice Requires="wpg">
            <w:drawing>
              <wp:inline distT="0" distB="0" distL="0" distR="0" wp14:anchorId="55FC3F89" wp14:editId="491E455C">
                <wp:extent cx="1822450" cy="5715"/>
                <wp:effectExtent l="6985" t="11430" r="8890" b="1905"/>
                <wp:docPr id="16"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5715"/>
                          <a:chOff x="0" y="0"/>
                          <a:chExt cx="2870" cy="9"/>
                        </a:xfrm>
                      </wpg:grpSpPr>
                      <wpg:grpSp>
                        <wpg:cNvPr id="17" name="Group 441"/>
                        <wpg:cNvGrpSpPr>
                          <a:grpSpLocks/>
                        </wpg:cNvGrpSpPr>
                        <wpg:grpSpPr bwMode="auto">
                          <a:xfrm>
                            <a:off x="4" y="4"/>
                            <a:ext cx="2861" cy="2"/>
                            <a:chOff x="4" y="4"/>
                            <a:chExt cx="2861" cy="2"/>
                          </a:xfrm>
                        </wpg:grpSpPr>
                        <wps:wsp>
                          <wps:cNvPr id="18" name="Freeform 442"/>
                          <wps:cNvSpPr>
                            <a:spLocks/>
                          </wps:cNvSpPr>
                          <wps:spPr bwMode="auto">
                            <a:xfrm>
                              <a:off x="4" y="4"/>
                              <a:ext cx="2861" cy="2"/>
                            </a:xfrm>
                            <a:custGeom>
                              <a:avLst/>
                              <a:gdLst>
                                <a:gd name="T0" fmla="*/ 0 w 2861"/>
                                <a:gd name="T1" fmla="*/ 0 h 2"/>
                                <a:gd name="T2" fmla="*/ 2861 w 2861"/>
                                <a:gd name="T3" fmla="*/ 0 h 2"/>
                                <a:gd name="T4" fmla="*/ 0 60000 65536"/>
                                <a:gd name="T5" fmla="*/ 0 60000 65536"/>
                              </a:gdLst>
                              <a:ahLst/>
                              <a:cxnLst>
                                <a:cxn ang="T4">
                                  <a:pos x="T0" y="T1"/>
                                </a:cxn>
                                <a:cxn ang="T5">
                                  <a:pos x="T2" y="T3"/>
                                </a:cxn>
                              </a:cxnLst>
                              <a:rect l="0" t="0" r="r" b="b"/>
                              <a:pathLst>
                                <a:path w="2861" h="2">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7B5182" id="Group 440" o:spid="_x0000_s1026" style="width:143.5pt;height:.45pt;mso-position-horizontal-relative:char;mso-position-vertical-relative:line" coordsize="2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">
                <v:group id="Group 441" o:spid="_x0000_s1027" style="position:absolute;left:4;top:4;width:2861;height:2" coordorigin="4,4"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42" o:spid="_x0000_s1028" style="position:absolute;left:4;top:4;width:2861;height:2;visibility:visible;mso-wrap-style:square;v-text-anchor:top"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" path="m,l2861,e" filled="f" strokeweight=".15578mm">
                    <v:path arrowok="t" o:connecttype="custom" o:connectlocs="0,0;2861,0" o:connectangles="0,0"/>
                  </v:shape>
                </v:group>
                <w10:anchorlock/>
              </v:group>
            </w:pict>
          </mc:Fallback>
        </mc:AlternateContent>
      </w:r>
      <w:r>
        <w:rPr>
          <w:sz w:val="2"/>
        </w:rPr>
        <w:tab/>
      </w:r>
      <w:r>
        <w:rPr>
          <w:noProof/>
          <w:sz w:val="2"/>
        </w:rPr>
        <mc:AlternateContent>
          <mc:Choice Requires="wpg">
            <w:drawing>
              <wp:inline distT="0" distB="0" distL="0" distR="0" wp14:anchorId="2957BC0E" wp14:editId="25D63290">
                <wp:extent cx="1682115" cy="5715"/>
                <wp:effectExtent l="6985" t="11430" r="6350" b="1905"/>
                <wp:docPr id="19"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115" cy="5715"/>
                          <a:chOff x="0" y="0"/>
                          <a:chExt cx="2649" cy="9"/>
                        </a:xfrm>
                      </wpg:grpSpPr>
                      <wpg:grpSp>
                        <wpg:cNvPr id="20" name="Group 438"/>
                        <wpg:cNvGrpSpPr>
                          <a:grpSpLocks/>
                        </wpg:cNvGrpSpPr>
                        <wpg:grpSpPr bwMode="auto">
                          <a:xfrm>
                            <a:off x="4" y="4"/>
                            <a:ext cx="2640" cy="2"/>
                            <a:chOff x="4" y="4"/>
                            <a:chExt cx="2640" cy="2"/>
                          </a:xfrm>
                        </wpg:grpSpPr>
                        <wps:wsp>
                          <wps:cNvPr id="21" name="Freeform 439"/>
                          <wps:cNvSpPr>
                            <a:spLocks/>
                          </wps:cNvSpPr>
                          <wps:spPr bwMode="auto">
                            <a:xfrm>
                              <a:off x="4" y="4"/>
                              <a:ext cx="2640" cy="2"/>
                            </a:xfrm>
                            <a:custGeom>
                              <a:avLst/>
                              <a:gdLst>
                                <a:gd name="T0" fmla="*/ 0 w 2640"/>
                                <a:gd name="T1" fmla="*/ 0 h 2"/>
                                <a:gd name="T2" fmla="*/ 2640 w 2640"/>
                                <a:gd name="T3" fmla="*/ 0 h 2"/>
                                <a:gd name="T4" fmla="*/ 0 60000 65536"/>
                                <a:gd name="T5" fmla="*/ 0 60000 65536"/>
                              </a:gdLst>
                              <a:ahLst/>
                              <a:cxnLst>
                                <a:cxn ang="T4">
                                  <a:pos x="T0" y="T1"/>
                                </a:cxn>
                                <a:cxn ang="T5">
                                  <a:pos x="T2" y="T3"/>
                                </a:cxn>
                              </a:cxnLst>
                              <a:rect l="0" t="0" r="r" b="b"/>
                              <a:pathLst>
                                <a:path w="2640" h="2">
                                  <a:moveTo>
                                    <a:pt x="0" y="0"/>
                                  </a:moveTo>
                                  <a:lnTo>
                                    <a:pt x="264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3E542C" id="Group 437" o:spid="_x0000_s1026" style="width:132.45pt;height:.45pt;mso-position-horizontal-relative:char;mso-position-vertical-relative:line" coordsize="26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">
                <v:group id="Group 438" o:spid="_x0000_s1027" style="position:absolute;left:4;top:4;width:2640;height:2" coordorigin="4,4"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39" o:spid="_x0000_s1028" style="position:absolute;left:4;top:4;width:2640;height:2;visibility:visible;mso-wrap-style:square;v-text-anchor:top"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" path="m,l2640,e" filled="f" strokeweight=".15578mm">
                    <v:path arrowok="t" o:connecttype="custom" o:connectlocs="0,0;2640,0" o:connectangles="0,0"/>
                  </v:shape>
                </v:group>
                <w10:anchorlock/>
              </v:group>
            </w:pict>
          </mc:Fallback>
        </mc:AlternateContent>
      </w:r>
    </w:p>
    <w:p w14:paraId="22E30B2A" w14:textId="77777777" w:rsidR="00EC2CB6" w:rsidRDefault="00EC2CB6" w:rsidP="00EC2CB6">
      <w:pPr>
        <w:pStyle w:val="BodyText"/>
        <w:tabs>
          <w:tab w:val="left" w:pos="5160"/>
        </w:tabs>
        <w:spacing w:line="232" w:lineRule="exact"/>
        <w:ind w:left="120"/>
        <w:jc w:val="both"/>
      </w:pPr>
      <w:r>
        <w:t>(“Party</w:t>
      </w:r>
      <w:r>
        <w:rPr>
          <w:spacing w:val="-3"/>
        </w:rPr>
        <w:t xml:space="preserve"> </w:t>
      </w:r>
      <w:r>
        <w:t>A”</w:t>
      </w:r>
      <w:r>
        <w:rPr>
          <w:spacing w:val="-1"/>
        </w:rPr>
        <w:t xml:space="preserve"> or “Seller”)</w:t>
      </w:r>
      <w:r>
        <w:rPr>
          <w:spacing w:val="-2"/>
        </w:rPr>
        <w:tab/>
        <w:t>(“</w:t>
      </w:r>
      <w:r>
        <w:t>Party</w:t>
      </w:r>
      <w:r>
        <w:rPr>
          <w:spacing w:val="-3"/>
        </w:rPr>
        <w:t xml:space="preserve"> </w:t>
      </w:r>
      <w:r>
        <w:t>B” or “Buyer”)</w:t>
      </w:r>
    </w:p>
    <w:p w14:paraId="7B3013FC" w14:textId="77777777" w:rsidR="00EC2CB6" w:rsidRDefault="00EC2CB6" w:rsidP="00EC2CB6">
      <w:pPr>
        <w:pStyle w:val="BodyText"/>
        <w:tabs>
          <w:tab w:val="left" w:pos="4490"/>
          <w:tab w:val="left" w:pos="5160"/>
          <w:tab w:val="left" w:pos="9531"/>
        </w:tabs>
        <w:spacing w:before="1"/>
        <w:ind w:left="120" w:right="265"/>
        <w:jc w:val="both"/>
        <w:rPr>
          <w:spacing w:val="-2"/>
        </w:rPr>
      </w:pPr>
      <w:r>
        <w:rPr>
          <w:spacing w:val="-2"/>
        </w:rPr>
        <w:t>By:</w:t>
      </w:r>
      <w:r w:rsidRPr="00A1169D">
        <w:rPr>
          <w:spacing w:val="-2"/>
        </w:rPr>
        <w:tab/>
      </w:r>
      <w:r>
        <w:rPr>
          <w:spacing w:val="-2"/>
        </w:rPr>
        <w:tab/>
        <w:t>By:</w:t>
      </w:r>
    </w:p>
    <w:p w14:paraId="7E7BA08E" w14:textId="77777777" w:rsidR="00EC2CB6" w:rsidRDefault="00EC2CB6" w:rsidP="00EC2CB6">
      <w:pPr>
        <w:pStyle w:val="BodyText"/>
        <w:tabs>
          <w:tab w:val="left" w:pos="4490"/>
          <w:tab w:val="left" w:pos="5160"/>
          <w:tab w:val="left" w:pos="9531"/>
        </w:tabs>
        <w:spacing w:before="1"/>
        <w:ind w:left="120" w:right="265"/>
        <w:jc w:val="both"/>
        <w:rPr>
          <w:spacing w:val="1"/>
        </w:rPr>
      </w:pPr>
      <w:r>
        <w:rPr>
          <w:spacing w:val="-2"/>
          <w:w w:val="95"/>
        </w:rPr>
        <w:t>Name:</w:t>
      </w:r>
      <w:r w:rsidRPr="00DC3D82">
        <w:rPr>
          <w:spacing w:val="-2"/>
          <w:w w:val="95"/>
        </w:rPr>
        <w:tab/>
      </w:r>
      <w:r>
        <w:rPr>
          <w:spacing w:val="-2"/>
          <w:w w:val="95"/>
        </w:rPr>
        <w:tab/>
      </w:r>
      <w:r>
        <w:rPr>
          <w:spacing w:val="-2"/>
        </w:rPr>
        <w:t>Name:</w:t>
      </w:r>
      <w:r>
        <w:rPr>
          <w:spacing w:val="1"/>
        </w:rPr>
        <w:t xml:space="preserve"> </w:t>
      </w:r>
    </w:p>
    <w:p w14:paraId="67CB6B15" w14:textId="77777777" w:rsidR="00EC2CB6" w:rsidRDefault="00EC2CB6" w:rsidP="00EC2CB6">
      <w:pPr>
        <w:pStyle w:val="BodyText"/>
        <w:tabs>
          <w:tab w:val="left" w:pos="4490"/>
          <w:tab w:val="left" w:pos="5160"/>
          <w:tab w:val="left" w:pos="9531"/>
        </w:tabs>
        <w:spacing w:before="1"/>
        <w:ind w:left="120" w:right="265"/>
        <w:jc w:val="both"/>
      </w:pPr>
      <w:r w:rsidRPr="000A12D6">
        <w:rPr>
          <w:spacing w:val="1"/>
        </w:rPr>
        <w:t>T</w:t>
      </w:r>
      <w:r>
        <w:rPr>
          <w:spacing w:val="-1"/>
        </w:rPr>
        <w:t>itle:</w:t>
      </w:r>
      <w:r w:rsidRPr="000A12D6">
        <w:rPr>
          <w:spacing w:val="-1"/>
        </w:rPr>
        <w:tab/>
      </w:r>
      <w:r>
        <w:rPr>
          <w:spacing w:val="-1"/>
        </w:rPr>
        <w:tab/>
        <w:t>Title:</w:t>
      </w:r>
      <w:r w:rsidRPr="000A12D6">
        <w:rPr>
          <w:spacing w:val="-1"/>
        </w:rPr>
        <w:t xml:space="preserve"> </w:t>
      </w:r>
    </w:p>
    <w:p w14:paraId="77963B73" w14:textId="5C71B3C5" w:rsidR="005A1350" w:rsidRDefault="00EC2CB6">
      <w:r w:rsidRPr="000A12D6">
        <w:rPr>
          <w:spacing w:val="-1"/>
        </w:rPr>
        <w:br w:type="page"/>
      </w:r>
    </w:p>
    <w:p w14:paraId="2A102F70" w14:textId="77777777" w:rsidR="005A1350" w:rsidRPr="008736CB" w:rsidRDefault="005A1350" w:rsidP="0060137F">
      <w:pPr>
        <w:pStyle w:val="Heading2"/>
        <w:numPr>
          <w:ilvl w:val="0"/>
          <w:numId w:val="0"/>
        </w:numPr>
        <w:spacing w:before="146" w:after="0" w:line="465" w:lineRule="auto"/>
        <w:jc w:val="center"/>
        <w:rPr>
          <w:rFonts w:asciiTheme="minorHAnsi" w:hAnsiTheme="minorHAnsi" w:cstheme="minorHAnsi"/>
          <w:spacing w:val="-1"/>
          <w:sz w:val="28"/>
        </w:rPr>
      </w:pPr>
      <w:bookmarkStart w:id="0" w:name="_Toc42120148"/>
      <w:bookmarkStart w:id="1" w:name="_Toc42245477"/>
      <w:bookmarkStart w:id="2" w:name="_Toc42217375"/>
      <w:bookmarkStart w:id="3" w:name="_Toc46495341"/>
      <w:bookmarkStart w:id="4" w:name="_Toc72426846"/>
      <w:bookmarkStart w:id="5" w:name="_Toc64563090"/>
      <w:bookmarkStart w:id="6" w:name="_Toc115261604"/>
      <w:bookmarkStart w:id="7" w:name="_Toc117844675"/>
      <w:r w:rsidRPr="008736CB">
        <w:rPr>
          <w:rFonts w:asciiTheme="minorHAnsi" w:hAnsiTheme="minorHAnsi" w:cstheme="minorHAnsi"/>
          <w:spacing w:val="-1"/>
          <w:sz w:val="28"/>
        </w:rPr>
        <w:lastRenderedPageBreak/>
        <w:t xml:space="preserve">EXHIBIT A     </w:t>
      </w:r>
      <w:r w:rsidRPr="008736CB">
        <w:rPr>
          <w:rFonts w:asciiTheme="minorHAnsi" w:hAnsiTheme="minorHAnsi" w:cstheme="minorHAnsi"/>
          <w:spacing w:val="-1"/>
          <w:sz w:val="28"/>
        </w:rPr>
        <w:br/>
        <w:t>Form of Product Order</w:t>
      </w:r>
      <w:bookmarkEnd w:id="0"/>
      <w:bookmarkEnd w:id="1"/>
      <w:bookmarkEnd w:id="2"/>
      <w:bookmarkEnd w:id="3"/>
      <w:bookmarkEnd w:id="4"/>
      <w:bookmarkEnd w:id="5"/>
      <w:bookmarkEnd w:id="6"/>
      <w:bookmarkEnd w:id="7"/>
    </w:p>
    <w:p w14:paraId="49F8965B" w14:textId="77777777" w:rsidR="005A1350" w:rsidRPr="003342BD" w:rsidRDefault="005A1350" w:rsidP="006C5133">
      <w:pPr>
        <w:pStyle w:val="BodyText"/>
        <w:spacing w:after="0"/>
        <w:jc w:val="center"/>
        <w:rPr>
          <w:rFonts w:cs="Times New Roman"/>
          <w:i/>
        </w:rPr>
      </w:pPr>
      <w:r w:rsidRPr="003342BD">
        <w:rPr>
          <w:rFonts w:cs="Times New Roman"/>
          <w:i/>
        </w:rPr>
        <w:t xml:space="preserve">(One Product Order to be completed for </w:t>
      </w:r>
      <w:r w:rsidRPr="003342BD">
        <w:rPr>
          <w:rFonts w:cs="Times New Roman"/>
          <w:i/>
          <w:u w:val="single"/>
        </w:rPr>
        <w:t>each batch</w:t>
      </w:r>
      <w:r w:rsidRPr="003342BD">
        <w:rPr>
          <w:rFonts w:cs="Times New Roman"/>
          <w:i/>
        </w:rPr>
        <w:t xml:space="preserve"> of Designated Systems approved by the ICC)</w:t>
      </w:r>
    </w:p>
    <w:p w14:paraId="60AD0383" w14:textId="77777777" w:rsidR="005A1350" w:rsidRPr="003342BD" w:rsidRDefault="005A1350" w:rsidP="0060137F">
      <w:pPr>
        <w:pStyle w:val="BodyText"/>
        <w:spacing w:after="0"/>
        <w:ind w:left="460"/>
        <w:jc w:val="center"/>
        <w:rPr>
          <w:rFonts w:cs="Times New Roman"/>
          <w:i/>
        </w:rPr>
      </w:pPr>
    </w:p>
    <w:p w14:paraId="686CAC5A" w14:textId="77777777" w:rsidR="005A1350" w:rsidRPr="001F5019" w:rsidRDefault="005A1350" w:rsidP="0060137F">
      <w:pPr>
        <w:spacing w:after="0"/>
      </w:pPr>
      <w:r w:rsidRPr="003342BD">
        <w:rPr>
          <w:rFonts w:cs="Times New Roman"/>
        </w:rPr>
        <w:t>Contract Number: _______________________</w:t>
      </w:r>
      <w:r w:rsidRPr="001F5019">
        <w:t xml:space="preserve"> </w:t>
      </w:r>
    </w:p>
    <w:p w14:paraId="2C1CEAE3" w14:textId="77777777" w:rsidR="005A1350" w:rsidRPr="003342BD" w:rsidRDefault="005A1350" w:rsidP="0060137F">
      <w:pPr>
        <w:spacing w:after="0"/>
        <w:rPr>
          <w:rFonts w:cs="Times New Roman"/>
        </w:rPr>
      </w:pPr>
      <w:r w:rsidRPr="003342BD">
        <w:rPr>
          <w:rFonts w:cs="Times New Roman"/>
        </w:rPr>
        <w:t>Agreement Effective Date: _______________________</w:t>
      </w:r>
    </w:p>
    <w:p w14:paraId="6C6BD968" w14:textId="77777777" w:rsidR="005A1350" w:rsidRPr="003342BD" w:rsidRDefault="005A1350" w:rsidP="0060137F">
      <w:pPr>
        <w:spacing w:after="0"/>
        <w:rPr>
          <w:rFonts w:cs="Times New Roman"/>
        </w:rPr>
      </w:pPr>
      <w:r w:rsidRPr="003342BD">
        <w:rPr>
          <w:rFonts w:cs="Times New Roman"/>
        </w:rPr>
        <w:t>Trade Date: ________________</w:t>
      </w:r>
    </w:p>
    <w:p w14:paraId="00806DE9" w14:textId="77777777" w:rsidR="005A1350" w:rsidRPr="003342BD" w:rsidRDefault="005A1350" w:rsidP="0060137F">
      <w:pPr>
        <w:spacing w:after="0"/>
        <w:rPr>
          <w:rFonts w:cs="Times New Roman"/>
        </w:rPr>
      </w:pPr>
    </w:p>
    <w:p w14:paraId="5A053253" w14:textId="77777777" w:rsidR="005A1350" w:rsidRPr="003342BD" w:rsidRDefault="005A1350" w:rsidP="0060137F">
      <w:pPr>
        <w:spacing w:after="0"/>
        <w:rPr>
          <w:rFonts w:cs="Times New Roman"/>
        </w:rPr>
      </w:pPr>
      <w:r w:rsidRPr="003342BD">
        <w:rPr>
          <w:rFonts w:cs="Times New Roman"/>
        </w:rPr>
        <w:t>Buyer: _________________</w:t>
      </w:r>
    </w:p>
    <w:p w14:paraId="14687A37" w14:textId="77777777" w:rsidR="005A1350" w:rsidRPr="003342BD" w:rsidRDefault="005A1350" w:rsidP="0060137F">
      <w:pPr>
        <w:spacing w:after="0"/>
        <w:rPr>
          <w:rFonts w:cs="Times New Roman"/>
        </w:rPr>
      </w:pPr>
    </w:p>
    <w:p w14:paraId="072549AE" w14:textId="77777777" w:rsidR="005A1350" w:rsidRPr="003342BD" w:rsidRDefault="005A1350" w:rsidP="0060137F">
      <w:pPr>
        <w:spacing w:after="0"/>
        <w:rPr>
          <w:rFonts w:cs="Times New Roman"/>
        </w:rPr>
      </w:pPr>
      <w:r w:rsidRPr="003342BD">
        <w:rPr>
          <w:rFonts w:cs="Times New Roman"/>
        </w:rPr>
        <w:t>Seller: _________________</w:t>
      </w:r>
    </w:p>
    <w:p w14:paraId="3C884671" w14:textId="77777777" w:rsidR="005A1350" w:rsidRPr="003342BD" w:rsidRDefault="005A1350" w:rsidP="0060137F">
      <w:pPr>
        <w:spacing w:after="0"/>
        <w:rPr>
          <w:rFonts w:cs="Times New Roman"/>
        </w:rPr>
      </w:pPr>
      <w:r w:rsidRPr="003342BD">
        <w:rPr>
          <w:rFonts w:cs="Times New Roman"/>
        </w:rPr>
        <w:t>Approved Vendor ID: ______________</w:t>
      </w:r>
    </w:p>
    <w:p w14:paraId="530339A9" w14:textId="77777777" w:rsidR="005A1350" w:rsidRPr="003342BD" w:rsidRDefault="005A1350" w:rsidP="0060137F">
      <w:pPr>
        <w:spacing w:after="0"/>
        <w:rPr>
          <w:rFonts w:cs="Times New Roman"/>
        </w:rPr>
      </w:pPr>
    </w:p>
    <w:p w14:paraId="3DC7F5B7" w14:textId="77777777" w:rsidR="005A1350" w:rsidRPr="003342BD" w:rsidRDefault="005A1350" w:rsidP="0060137F">
      <w:pPr>
        <w:spacing w:after="0"/>
        <w:rPr>
          <w:rFonts w:cs="Times New Roman"/>
        </w:rPr>
      </w:pPr>
      <w:r w:rsidRPr="003342BD">
        <w:rPr>
          <w:rFonts w:cs="Times New Roman"/>
        </w:rPr>
        <w:t>Sub-program: ______________</w:t>
      </w:r>
    </w:p>
    <w:p w14:paraId="3B2A47D8" w14:textId="77777777" w:rsidR="005A1350" w:rsidRPr="003342BD" w:rsidRDefault="005A1350" w:rsidP="0060137F">
      <w:pPr>
        <w:spacing w:after="0"/>
        <w:rPr>
          <w:rFonts w:cs="Times New Roman"/>
        </w:rPr>
      </w:pPr>
      <w:r w:rsidRPr="003342BD">
        <w:rPr>
          <w:rFonts w:cs="Times New Roman"/>
        </w:rPr>
        <w:t>Batch ID: ______________</w:t>
      </w:r>
    </w:p>
    <w:p w14:paraId="6013058E" w14:textId="77777777" w:rsidR="005A1350" w:rsidRPr="003342BD" w:rsidRDefault="005A1350" w:rsidP="0060137F">
      <w:pPr>
        <w:spacing w:after="0"/>
        <w:rPr>
          <w:rFonts w:cs="Times New Roman"/>
        </w:rPr>
      </w:pPr>
    </w:p>
    <w:p w14:paraId="54C8FB7E" w14:textId="77777777" w:rsidR="005A1350" w:rsidRPr="003342BD" w:rsidRDefault="005A1350" w:rsidP="0060137F">
      <w:pPr>
        <w:spacing w:after="0"/>
        <w:jc w:val="center"/>
        <w:rPr>
          <w:rFonts w:cs="Times New Roman"/>
          <w:b/>
        </w:rPr>
      </w:pPr>
      <w:r w:rsidRPr="003342BD">
        <w:rPr>
          <w:rFonts w:cs="Times New Roman"/>
          <w:b/>
        </w:rPr>
        <w:t>Designated Systems included in Batch</w:t>
      </w:r>
    </w:p>
    <w:p w14:paraId="3D64E19F" w14:textId="77777777" w:rsidR="005A1350" w:rsidRPr="003342BD" w:rsidRDefault="005A1350" w:rsidP="0060137F">
      <w:pPr>
        <w:pStyle w:val="ListParagraph"/>
        <w:spacing w:after="0"/>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2995"/>
        <w:gridCol w:w="3023"/>
      </w:tblGrid>
      <w:tr w:rsidR="005A1350" w:rsidRPr="003342BD" w14:paraId="18D80F99" w14:textId="77777777" w:rsidTr="0050035B">
        <w:tc>
          <w:tcPr>
            <w:tcW w:w="3192" w:type="dxa"/>
            <w:tcBorders>
              <w:top w:val="single" w:sz="4" w:space="0" w:color="auto"/>
              <w:left w:val="single" w:sz="4" w:space="0" w:color="auto"/>
              <w:bottom w:val="single" w:sz="4" w:space="0" w:color="auto"/>
              <w:right w:val="single" w:sz="4" w:space="0" w:color="auto"/>
            </w:tcBorders>
            <w:hideMark/>
          </w:tcPr>
          <w:p w14:paraId="62306A39" w14:textId="77777777" w:rsidR="005A1350" w:rsidRPr="003342BD" w:rsidRDefault="005A1350" w:rsidP="0060137F">
            <w:pPr>
              <w:pStyle w:val="ListParagraph"/>
              <w:spacing w:after="0"/>
              <w:jc w:val="center"/>
              <w:rPr>
                <w:rFonts w:cs="Times New Roman"/>
              </w:rPr>
            </w:pPr>
            <w:r w:rsidRPr="003342BD">
              <w:rPr>
                <w:rFonts w:cs="Times New Roman"/>
              </w:rPr>
              <w:t>Designated System ID</w:t>
            </w:r>
          </w:p>
        </w:tc>
        <w:tc>
          <w:tcPr>
            <w:tcW w:w="3194" w:type="dxa"/>
            <w:tcBorders>
              <w:top w:val="single" w:sz="4" w:space="0" w:color="auto"/>
              <w:left w:val="single" w:sz="4" w:space="0" w:color="auto"/>
              <w:bottom w:val="single" w:sz="4" w:space="0" w:color="auto"/>
              <w:right w:val="single" w:sz="4" w:space="0" w:color="auto"/>
            </w:tcBorders>
            <w:hideMark/>
          </w:tcPr>
          <w:p w14:paraId="76680843" w14:textId="77777777" w:rsidR="005A1350" w:rsidRPr="003342BD" w:rsidRDefault="005A1350" w:rsidP="0060137F">
            <w:pPr>
              <w:pStyle w:val="ListParagraph"/>
              <w:spacing w:after="0"/>
              <w:jc w:val="center"/>
              <w:rPr>
                <w:rFonts w:cs="Times New Roman"/>
              </w:rPr>
            </w:pPr>
            <w:r w:rsidRPr="003342BD">
              <w:rPr>
                <w:rFonts w:cs="Times New Roman"/>
              </w:rPr>
              <w:t>Proposed Nameplate Capacity</w:t>
            </w:r>
          </w:p>
        </w:tc>
        <w:tc>
          <w:tcPr>
            <w:tcW w:w="3194" w:type="dxa"/>
            <w:tcBorders>
              <w:top w:val="single" w:sz="4" w:space="0" w:color="auto"/>
              <w:left w:val="single" w:sz="4" w:space="0" w:color="auto"/>
              <w:bottom w:val="single" w:sz="4" w:space="0" w:color="auto"/>
              <w:right w:val="single" w:sz="4" w:space="0" w:color="auto"/>
            </w:tcBorders>
            <w:hideMark/>
          </w:tcPr>
          <w:p w14:paraId="1011E056" w14:textId="77777777" w:rsidR="005A1350" w:rsidRPr="003342BD" w:rsidRDefault="005A1350" w:rsidP="0060137F">
            <w:pPr>
              <w:pStyle w:val="ListParagraph"/>
              <w:spacing w:after="0"/>
              <w:jc w:val="center"/>
              <w:rPr>
                <w:rFonts w:cs="Times New Roman"/>
              </w:rPr>
            </w:pPr>
            <w:r w:rsidRPr="003342BD">
              <w:rPr>
                <w:rFonts w:cs="Times New Roman"/>
              </w:rPr>
              <w:t>Collateral Requirement</w:t>
            </w:r>
          </w:p>
        </w:tc>
      </w:tr>
      <w:tr w:rsidR="005A1350" w:rsidRPr="003342BD" w14:paraId="5880116C" w14:textId="77777777" w:rsidTr="0050035B">
        <w:tc>
          <w:tcPr>
            <w:tcW w:w="3192" w:type="dxa"/>
            <w:tcBorders>
              <w:top w:val="single" w:sz="4" w:space="0" w:color="auto"/>
              <w:left w:val="single" w:sz="4" w:space="0" w:color="auto"/>
              <w:bottom w:val="single" w:sz="4" w:space="0" w:color="auto"/>
              <w:right w:val="single" w:sz="4" w:space="0" w:color="auto"/>
            </w:tcBorders>
          </w:tcPr>
          <w:p w14:paraId="33DB1795" w14:textId="77777777" w:rsidR="005A1350" w:rsidRPr="003342BD" w:rsidRDefault="005A1350" w:rsidP="0060137F">
            <w:pPr>
              <w:pStyle w:val="ListParagraph"/>
              <w:spacing w:after="0"/>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77246F0A" w14:textId="77777777" w:rsidR="005A1350" w:rsidRPr="003342BD" w:rsidRDefault="005A1350" w:rsidP="0060137F">
            <w:pPr>
              <w:pStyle w:val="ListParagraph"/>
              <w:spacing w:after="0"/>
              <w:ind w:right="430"/>
              <w:jc w:val="right"/>
              <w:rPr>
                <w:rFonts w:cs="Times New Roman"/>
              </w:rPr>
            </w:pPr>
            <w:r w:rsidRPr="003342BD">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4BC4D083" w14:textId="77777777" w:rsidR="005A1350" w:rsidRPr="003342BD" w:rsidRDefault="005A1350" w:rsidP="0060137F">
            <w:pPr>
              <w:pStyle w:val="ListParagraph"/>
              <w:spacing w:after="0"/>
              <w:ind w:left="250"/>
              <w:rPr>
                <w:rFonts w:cs="Times New Roman"/>
              </w:rPr>
            </w:pPr>
            <w:r w:rsidRPr="003342BD">
              <w:rPr>
                <w:rFonts w:cs="Times New Roman"/>
              </w:rPr>
              <w:t>$</w:t>
            </w:r>
          </w:p>
        </w:tc>
      </w:tr>
      <w:tr w:rsidR="005A1350" w:rsidRPr="003342BD" w14:paraId="6C7A3305" w14:textId="77777777" w:rsidTr="0050035B">
        <w:tc>
          <w:tcPr>
            <w:tcW w:w="3192" w:type="dxa"/>
            <w:tcBorders>
              <w:top w:val="single" w:sz="4" w:space="0" w:color="auto"/>
              <w:left w:val="single" w:sz="4" w:space="0" w:color="auto"/>
              <w:bottom w:val="single" w:sz="4" w:space="0" w:color="auto"/>
              <w:right w:val="single" w:sz="4" w:space="0" w:color="auto"/>
            </w:tcBorders>
          </w:tcPr>
          <w:p w14:paraId="44294249" w14:textId="77777777" w:rsidR="005A1350" w:rsidRPr="003342BD" w:rsidRDefault="005A1350" w:rsidP="0060137F">
            <w:pPr>
              <w:pStyle w:val="ListParagraph"/>
              <w:spacing w:after="0"/>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7DE0D37E" w14:textId="77777777" w:rsidR="005A1350" w:rsidRPr="003342BD" w:rsidRDefault="005A1350" w:rsidP="0060137F">
            <w:pPr>
              <w:pStyle w:val="ListParagraph"/>
              <w:spacing w:after="0"/>
              <w:ind w:right="430"/>
              <w:jc w:val="right"/>
              <w:rPr>
                <w:rFonts w:cs="Times New Roman"/>
              </w:rPr>
            </w:pPr>
            <w:r w:rsidRPr="003342BD">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351E74F9" w14:textId="77777777" w:rsidR="005A1350" w:rsidRPr="003342BD" w:rsidRDefault="005A1350" w:rsidP="0060137F">
            <w:pPr>
              <w:pStyle w:val="ListParagraph"/>
              <w:spacing w:after="0"/>
              <w:ind w:left="250"/>
              <w:rPr>
                <w:rFonts w:cs="Times New Roman"/>
              </w:rPr>
            </w:pPr>
            <w:r w:rsidRPr="003342BD">
              <w:rPr>
                <w:rFonts w:cs="Times New Roman"/>
              </w:rPr>
              <w:t>$</w:t>
            </w:r>
          </w:p>
        </w:tc>
      </w:tr>
      <w:tr w:rsidR="005A1350" w:rsidRPr="003342BD" w14:paraId="65096836" w14:textId="77777777" w:rsidTr="0050035B">
        <w:tc>
          <w:tcPr>
            <w:tcW w:w="3192" w:type="dxa"/>
            <w:tcBorders>
              <w:top w:val="single" w:sz="4" w:space="0" w:color="auto"/>
              <w:left w:val="single" w:sz="4" w:space="0" w:color="auto"/>
              <w:bottom w:val="single" w:sz="4" w:space="0" w:color="auto"/>
              <w:right w:val="single" w:sz="4" w:space="0" w:color="auto"/>
            </w:tcBorders>
          </w:tcPr>
          <w:p w14:paraId="27043A5C" w14:textId="77777777" w:rsidR="005A1350" w:rsidRPr="003342BD" w:rsidRDefault="005A1350" w:rsidP="0060137F">
            <w:pPr>
              <w:pStyle w:val="ListParagraph"/>
              <w:spacing w:after="0"/>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683F927E" w14:textId="77777777" w:rsidR="005A1350" w:rsidRPr="003342BD" w:rsidRDefault="005A1350" w:rsidP="0060137F">
            <w:pPr>
              <w:pStyle w:val="ListParagraph"/>
              <w:spacing w:after="0"/>
              <w:ind w:right="430"/>
              <w:jc w:val="right"/>
              <w:rPr>
                <w:rFonts w:cs="Times New Roman"/>
              </w:rPr>
            </w:pPr>
            <w:r w:rsidRPr="003342BD">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69E3D904" w14:textId="77777777" w:rsidR="005A1350" w:rsidRPr="003342BD" w:rsidRDefault="005A1350" w:rsidP="0060137F">
            <w:pPr>
              <w:pStyle w:val="ListParagraph"/>
              <w:spacing w:after="0"/>
              <w:ind w:left="250"/>
              <w:rPr>
                <w:rFonts w:cs="Times New Roman"/>
              </w:rPr>
            </w:pPr>
            <w:r w:rsidRPr="003342BD">
              <w:rPr>
                <w:rFonts w:cs="Times New Roman"/>
              </w:rPr>
              <w:t>$</w:t>
            </w:r>
          </w:p>
        </w:tc>
      </w:tr>
      <w:tr w:rsidR="005A1350" w:rsidRPr="003342BD" w14:paraId="1784E446" w14:textId="77777777" w:rsidTr="0050035B">
        <w:tc>
          <w:tcPr>
            <w:tcW w:w="3192" w:type="dxa"/>
            <w:tcBorders>
              <w:top w:val="single" w:sz="4" w:space="0" w:color="auto"/>
              <w:left w:val="single" w:sz="4" w:space="0" w:color="auto"/>
              <w:bottom w:val="single" w:sz="4" w:space="0" w:color="auto"/>
              <w:right w:val="single" w:sz="4" w:space="0" w:color="auto"/>
            </w:tcBorders>
          </w:tcPr>
          <w:p w14:paraId="34EFBFD3" w14:textId="77777777" w:rsidR="005A1350" w:rsidRPr="003342BD" w:rsidRDefault="005A1350" w:rsidP="0060137F">
            <w:pPr>
              <w:pStyle w:val="ListParagraph"/>
              <w:spacing w:after="0"/>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6C9EE42E" w14:textId="77777777" w:rsidR="005A1350" w:rsidRPr="003342BD" w:rsidRDefault="005A1350" w:rsidP="0060137F">
            <w:pPr>
              <w:pStyle w:val="ListParagraph"/>
              <w:spacing w:after="0"/>
              <w:ind w:right="430"/>
              <w:jc w:val="right"/>
              <w:rPr>
                <w:rFonts w:cs="Times New Roman"/>
              </w:rPr>
            </w:pPr>
            <w:r w:rsidRPr="003342BD">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26A4B372" w14:textId="77777777" w:rsidR="005A1350" w:rsidRPr="003342BD" w:rsidRDefault="005A1350" w:rsidP="0060137F">
            <w:pPr>
              <w:pStyle w:val="ListParagraph"/>
              <w:spacing w:after="0"/>
              <w:ind w:left="250"/>
              <w:rPr>
                <w:rFonts w:cs="Times New Roman"/>
              </w:rPr>
            </w:pPr>
            <w:r w:rsidRPr="003342BD">
              <w:rPr>
                <w:rFonts w:cs="Times New Roman"/>
              </w:rPr>
              <w:t>$</w:t>
            </w:r>
          </w:p>
        </w:tc>
      </w:tr>
      <w:tr w:rsidR="005A1350" w:rsidRPr="003342BD" w14:paraId="1CCB9835" w14:textId="77777777" w:rsidTr="0050035B">
        <w:tc>
          <w:tcPr>
            <w:tcW w:w="3192" w:type="dxa"/>
            <w:tcBorders>
              <w:top w:val="single" w:sz="4" w:space="0" w:color="auto"/>
              <w:left w:val="single" w:sz="4" w:space="0" w:color="auto"/>
              <w:bottom w:val="single" w:sz="4" w:space="0" w:color="auto"/>
              <w:right w:val="single" w:sz="4" w:space="0" w:color="auto"/>
            </w:tcBorders>
          </w:tcPr>
          <w:p w14:paraId="60360C52" w14:textId="77777777" w:rsidR="005A1350" w:rsidRPr="003342BD" w:rsidRDefault="005A1350" w:rsidP="0060137F">
            <w:pPr>
              <w:pStyle w:val="ListParagraph"/>
              <w:spacing w:after="0"/>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14839D27" w14:textId="77777777" w:rsidR="005A1350" w:rsidRPr="003342BD" w:rsidRDefault="005A1350" w:rsidP="0060137F">
            <w:pPr>
              <w:pStyle w:val="ListParagraph"/>
              <w:spacing w:after="0"/>
              <w:ind w:right="430"/>
              <w:jc w:val="right"/>
              <w:rPr>
                <w:rFonts w:cs="Times New Roman"/>
              </w:rPr>
            </w:pPr>
            <w:r w:rsidRPr="003342BD">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1830A235" w14:textId="77777777" w:rsidR="005A1350" w:rsidRPr="003342BD" w:rsidRDefault="005A1350" w:rsidP="0060137F">
            <w:pPr>
              <w:pStyle w:val="ListParagraph"/>
              <w:spacing w:after="0"/>
              <w:ind w:left="250"/>
              <w:rPr>
                <w:rFonts w:cs="Times New Roman"/>
              </w:rPr>
            </w:pPr>
            <w:r w:rsidRPr="003342BD">
              <w:rPr>
                <w:rFonts w:cs="Times New Roman"/>
              </w:rPr>
              <w:t>$</w:t>
            </w:r>
          </w:p>
        </w:tc>
      </w:tr>
      <w:tr w:rsidR="005A1350" w:rsidRPr="003342BD" w14:paraId="0CF20BD4" w14:textId="77777777" w:rsidTr="0050035B">
        <w:tc>
          <w:tcPr>
            <w:tcW w:w="3192" w:type="dxa"/>
            <w:tcBorders>
              <w:top w:val="single" w:sz="4" w:space="0" w:color="auto"/>
              <w:left w:val="single" w:sz="4" w:space="0" w:color="auto"/>
              <w:bottom w:val="single" w:sz="4" w:space="0" w:color="auto"/>
              <w:right w:val="single" w:sz="4" w:space="0" w:color="auto"/>
            </w:tcBorders>
          </w:tcPr>
          <w:p w14:paraId="499AF1A2" w14:textId="77777777" w:rsidR="005A1350" w:rsidRPr="003342BD" w:rsidRDefault="005A1350" w:rsidP="0060137F">
            <w:pPr>
              <w:pStyle w:val="ListParagraph"/>
              <w:spacing w:after="0"/>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5834BF86" w14:textId="77777777" w:rsidR="005A1350" w:rsidRPr="003342BD" w:rsidRDefault="005A1350" w:rsidP="0060137F">
            <w:pPr>
              <w:pStyle w:val="ListParagraph"/>
              <w:spacing w:after="0"/>
              <w:ind w:right="430"/>
              <w:jc w:val="right"/>
              <w:rPr>
                <w:rFonts w:cs="Times New Roman"/>
              </w:rPr>
            </w:pPr>
            <w:r w:rsidRPr="003342BD">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7AA45231" w14:textId="77777777" w:rsidR="005A1350" w:rsidRPr="003342BD" w:rsidRDefault="005A1350" w:rsidP="0060137F">
            <w:pPr>
              <w:pStyle w:val="ListParagraph"/>
              <w:spacing w:after="0"/>
              <w:ind w:left="250"/>
              <w:rPr>
                <w:rFonts w:cs="Times New Roman"/>
              </w:rPr>
            </w:pPr>
            <w:r w:rsidRPr="003342BD">
              <w:rPr>
                <w:rFonts w:cs="Times New Roman"/>
              </w:rPr>
              <w:t>$</w:t>
            </w:r>
          </w:p>
        </w:tc>
      </w:tr>
      <w:tr w:rsidR="005A1350" w:rsidRPr="003342BD" w14:paraId="4FA3C37E" w14:textId="77777777" w:rsidTr="0050035B">
        <w:tc>
          <w:tcPr>
            <w:tcW w:w="3192" w:type="dxa"/>
            <w:tcBorders>
              <w:top w:val="single" w:sz="4" w:space="0" w:color="auto"/>
              <w:left w:val="single" w:sz="4" w:space="0" w:color="auto"/>
              <w:bottom w:val="single" w:sz="4" w:space="0" w:color="auto"/>
              <w:right w:val="single" w:sz="4" w:space="0" w:color="auto"/>
            </w:tcBorders>
          </w:tcPr>
          <w:p w14:paraId="3CBC7864" w14:textId="77777777" w:rsidR="005A1350" w:rsidRPr="003342BD" w:rsidRDefault="005A1350" w:rsidP="0060137F">
            <w:pPr>
              <w:pStyle w:val="ListParagraph"/>
              <w:spacing w:after="0"/>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25636CE5" w14:textId="77777777" w:rsidR="005A1350" w:rsidRPr="003342BD" w:rsidRDefault="005A1350" w:rsidP="0060137F">
            <w:pPr>
              <w:pStyle w:val="ListParagraph"/>
              <w:spacing w:after="0"/>
              <w:ind w:right="430"/>
              <w:jc w:val="right"/>
              <w:rPr>
                <w:rFonts w:cs="Times New Roman"/>
              </w:rPr>
            </w:pPr>
            <w:r w:rsidRPr="003342BD">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72555B7D" w14:textId="77777777" w:rsidR="005A1350" w:rsidRPr="003342BD" w:rsidRDefault="005A1350" w:rsidP="0060137F">
            <w:pPr>
              <w:pStyle w:val="ListParagraph"/>
              <w:spacing w:after="0"/>
              <w:ind w:left="250"/>
              <w:rPr>
                <w:rFonts w:cs="Times New Roman"/>
              </w:rPr>
            </w:pPr>
            <w:r w:rsidRPr="003342BD">
              <w:rPr>
                <w:rFonts w:cs="Times New Roman"/>
              </w:rPr>
              <w:t>$</w:t>
            </w:r>
          </w:p>
        </w:tc>
      </w:tr>
    </w:tbl>
    <w:p w14:paraId="588FA6FE" w14:textId="77777777" w:rsidR="005A1350" w:rsidRPr="003342BD" w:rsidRDefault="005A1350" w:rsidP="0060137F">
      <w:pPr>
        <w:pStyle w:val="ListParagraph"/>
        <w:spacing w:after="0"/>
        <w:rPr>
          <w:rFonts w:cs="Times New Roman"/>
        </w:rPr>
      </w:pPr>
    </w:p>
    <w:p w14:paraId="1A063F88" w14:textId="77777777" w:rsidR="005A1350" w:rsidRPr="003342BD" w:rsidRDefault="005A1350" w:rsidP="0060137F">
      <w:pPr>
        <w:pStyle w:val="ListParagraph"/>
        <w:spacing w:after="0"/>
        <w:rPr>
          <w:rFonts w:cs="Times New Roman"/>
        </w:rPr>
      </w:pPr>
    </w:p>
    <w:p w14:paraId="7CC01566" w14:textId="77777777" w:rsidR="005A1350" w:rsidRPr="003342BD" w:rsidRDefault="005A1350" w:rsidP="0060137F">
      <w:pPr>
        <w:spacing w:after="0"/>
        <w:rPr>
          <w:rFonts w:cs="Times New Roman"/>
        </w:rPr>
      </w:pPr>
      <w:r w:rsidRPr="003342BD">
        <w:rPr>
          <w:rFonts w:cs="Times New Roman"/>
        </w:rPr>
        <w:t>Batch sum of Proposed Nameplate Capacity = _________kW</w:t>
      </w:r>
    </w:p>
    <w:p w14:paraId="7001F7D1" w14:textId="77777777" w:rsidR="005A1350" w:rsidRPr="003342BD" w:rsidRDefault="005A1350" w:rsidP="0060137F">
      <w:pPr>
        <w:spacing w:after="0"/>
        <w:rPr>
          <w:rFonts w:cs="Times New Roman"/>
        </w:rPr>
      </w:pPr>
    </w:p>
    <w:p w14:paraId="168D003E" w14:textId="77777777" w:rsidR="005A1350" w:rsidRPr="003342BD" w:rsidRDefault="005A1350" w:rsidP="0060137F">
      <w:pPr>
        <w:spacing w:after="0"/>
        <w:rPr>
          <w:rFonts w:cs="Times New Roman"/>
        </w:rPr>
      </w:pPr>
      <w:r w:rsidRPr="003342BD">
        <w:rPr>
          <w:rFonts w:cs="Times New Roman"/>
        </w:rPr>
        <w:t>Initial Performance Assurance Requirement= sum of Collateral Requirement under this Product Order</w:t>
      </w:r>
    </w:p>
    <w:p w14:paraId="3A4F12FB" w14:textId="25CFE4CD" w:rsidR="005A1350" w:rsidRPr="003342BD" w:rsidRDefault="005A1350" w:rsidP="0060137F">
      <w:pPr>
        <w:spacing w:after="0"/>
        <w:rPr>
          <w:rFonts w:cs="Times New Roman"/>
        </w:rPr>
      </w:pPr>
      <w:r w:rsidRPr="003342BD">
        <w:rPr>
          <w:rFonts w:cs="Times New Roman"/>
        </w:rPr>
        <w:t xml:space="preserve"> </w:t>
      </w:r>
      <w:r w:rsidRPr="003342BD">
        <w:rPr>
          <w:rFonts w:cs="Times New Roman"/>
        </w:rPr>
        <w:tab/>
      </w:r>
      <w:r w:rsidRPr="003342BD">
        <w:rPr>
          <w:rFonts w:cs="Times New Roman"/>
        </w:rPr>
        <w:tab/>
      </w:r>
      <w:r w:rsidRPr="003342BD">
        <w:rPr>
          <w:rFonts w:cs="Times New Roman"/>
        </w:rPr>
        <w:tab/>
      </w:r>
      <w:r w:rsidRPr="003342BD">
        <w:rPr>
          <w:rFonts w:cs="Times New Roman"/>
        </w:rPr>
        <w:tab/>
      </w:r>
      <w:r w:rsidRPr="003342BD">
        <w:rPr>
          <w:rFonts w:cs="Times New Roman"/>
        </w:rPr>
        <w:tab/>
      </w:r>
      <w:r w:rsidR="00651C23">
        <w:rPr>
          <w:rFonts w:cs="Times New Roman"/>
        </w:rPr>
        <w:t xml:space="preserve">    </w:t>
      </w:r>
      <w:r w:rsidRPr="003342BD">
        <w:rPr>
          <w:rFonts w:cs="Times New Roman"/>
        </w:rPr>
        <w:t xml:space="preserve">= $___________________ </w:t>
      </w:r>
    </w:p>
    <w:p w14:paraId="0697F377" w14:textId="77777777" w:rsidR="005A1350" w:rsidRPr="003342BD" w:rsidRDefault="005A1350" w:rsidP="0060137F">
      <w:pPr>
        <w:spacing w:after="0"/>
        <w:rPr>
          <w:rFonts w:cs="Times New Roman"/>
        </w:rPr>
      </w:pPr>
    </w:p>
    <w:p w14:paraId="0E63CC43" w14:textId="77777777" w:rsidR="005A1350" w:rsidRPr="003342BD" w:rsidRDefault="005A1350" w:rsidP="0060137F">
      <w:pPr>
        <w:spacing w:after="0"/>
        <w:rPr>
          <w:rFonts w:cs="Times New Roman"/>
        </w:rPr>
      </w:pPr>
      <w:r w:rsidRPr="003342BD">
        <w:rPr>
          <w:rFonts w:cs="Times New Roman"/>
        </w:rPr>
        <w:t>(Seller’s Performance Assurance is due to Buyer within thirty (30) Business Days of Trade Date).</w:t>
      </w:r>
    </w:p>
    <w:p w14:paraId="259FEA60" w14:textId="77777777" w:rsidR="005A1350" w:rsidRPr="003342BD" w:rsidRDefault="005A1350" w:rsidP="0060137F">
      <w:pPr>
        <w:pStyle w:val="ListParagraph"/>
        <w:spacing w:after="0"/>
        <w:rPr>
          <w:rFonts w:cs="Times New Roman"/>
        </w:rPr>
      </w:pPr>
    </w:p>
    <w:tbl>
      <w:tblPr>
        <w:tblW w:w="9076" w:type="dxa"/>
        <w:tblLook w:val="0000" w:firstRow="0" w:lastRow="0" w:firstColumn="0" w:lastColumn="0" w:noHBand="0" w:noVBand="0"/>
      </w:tblPr>
      <w:tblGrid>
        <w:gridCol w:w="4568"/>
        <w:gridCol w:w="4508"/>
      </w:tblGrid>
      <w:tr w:rsidR="005A1350" w:rsidRPr="003342BD" w14:paraId="049BF2F9" w14:textId="77777777" w:rsidTr="00651C23">
        <w:trPr>
          <w:trHeight w:val="3622"/>
        </w:trPr>
        <w:tc>
          <w:tcPr>
            <w:tcW w:w="4568" w:type="dxa"/>
          </w:tcPr>
          <w:p w14:paraId="02EF3C05" w14:textId="77777777" w:rsidR="005A1350" w:rsidRPr="003342BD" w:rsidRDefault="005A1350" w:rsidP="0060137F">
            <w:pPr>
              <w:pStyle w:val="ListParagraph"/>
              <w:spacing w:after="0"/>
              <w:ind w:hanging="473"/>
              <w:rPr>
                <w:rFonts w:cs="Times New Roman"/>
              </w:rPr>
            </w:pPr>
            <w:r w:rsidRPr="003342BD">
              <w:rPr>
                <w:rFonts w:cs="Times New Roman"/>
              </w:rPr>
              <w:t>____________________________________</w:t>
            </w:r>
          </w:p>
          <w:p w14:paraId="2EDE48CF" w14:textId="77777777" w:rsidR="005A1350" w:rsidRPr="003342BD" w:rsidRDefault="005A1350" w:rsidP="0060137F">
            <w:pPr>
              <w:pStyle w:val="ListParagraph"/>
              <w:spacing w:after="0"/>
              <w:ind w:hanging="473"/>
              <w:rPr>
                <w:rFonts w:cs="Times New Roman"/>
              </w:rPr>
            </w:pPr>
          </w:p>
          <w:p w14:paraId="209C0180" w14:textId="77777777" w:rsidR="005A1350" w:rsidRPr="003342BD" w:rsidRDefault="005A1350" w:rsidP="0060137F">
            <w:pPr>
              <w:pStyle w:val="ListParagraph"/>
              <w:spacing w:after="0"/>
              <w:ind w:hanging="473"/>
              <w:rPr>
                <w:rFonts w:cs="Times New Roman"/>
              </w:rPr>
            </w:pPr>
            <w:r w:rsidRPr="003342BD">
              <w:rPr>
                <w:rFonts w:cs="Times New Roman"/>
              </w:rPr>
              <w:t xml:space="preserve">(“Party A” or “Seller”) </w:t>
            </w:r>
            <w:r w:rsidRPr="003342BD">
              <w:rPr>
                <w:rFonts w:cs="Times New Roman"/>
              </w:rPr>
              <w:tab/>
            </w:r>
            <w:r w:rsidRPr="003342BD">
              <w:rPr>
                <w:rFonts w:cs="Times New Roman"/>
              </w:rPr>
              <w:tab/>
            </w:r>
            <w:r w:rsidRPr="003342BD">
              <w:rPr>
                <w:rFonts w:cs="Times New Roman"/>
              </w:rPr>
              <w:tab/>
            </w:r>
            <w:r w:rsidRPr="003342BD">
              <w:rPr>
                <w:rFonts w:cs="Times New Roman"/>
              </w:rPr>
              <w:tab/>
            </w:r>
          </w:p>
          <w:p w14:paraId="1BF23CE1" w14:textId="77777777" w:rsidR="005A1350" w:rsidRPr="003342BD" w:rsidRDefault="005A1350" w:rsidP="0060137F">
            <w:pPr>
              <w:pStyle w:val="ListParagraph"/>
              <w:spacing w:after="0"/>
              <w:ind w:hanging="473"/>
              <w:rPr>
                <w:rFonts w:cs="Times New Roman"/>
              </w:rPr>
            </w:pPr>
          </w:p>
          <w:p w14:paraId="3716521D" w14:textId="77777777" w:rsidR="005A1350" w:rsidRPr="003342BD" w:rsidRDefault="005A1350" w:rsidP="0060137F">
            <w:pPr>
              <w:pStyle w:val="ListParagraph"/>
              <w:spacing w:after="0"/>
              <w:ind w:hanging="473"/>
              <w:rPr>
                <w:rFonts w:cs="Times New Roman"/>
              </w:rPr>
            </w:pPr>
            <w:r w:rsidRPr="003342BD">
              <w:rPr>
                <w:rFonts w:cs="Times New Roman"/>
              </w:rPr>
              <w:t xml:space="preserve">Signed:____________________________ </w:t>
            </w:r>
            <w:r w:rsidRPr="003342BD">
              <w:rPr>
                <w:rFonts w:cs="Times New Roman"/>
              </w:rPr>
              <w:tab/>
            </w:r>
          </w:p>
          <w:p w14:paraId="6E58FC39" w14:textId="21995A9D" w:rsidR="005A1350" w:rsidRPr="003342BD" w:rsidRDefault="005A1350" w:rsidP="0060137F">
            <w:pPr>
              <w:pStyle w:val="ListParagraph"/>
              <w:spacing w:after="0"/>
              <w:ind w:hanging="473"/>
              <w:rPr>
                <w:rFonts w:cs="Times New Roman"/>
              </w:rPr>
            </w:pPr>
          </w:p>
          <w:p w14:paraId="66D100CE" w14:textId="77777777" w:rsidR="005A1350" w:rsidRPr="003342BD" w:rsidRDefault="005A1350" w:rsidP="0060137F">
            <w:pPr>
              <w:pStyle w:val="ListParagraph"/>
              <w:spacing w:after="0"/>
              <w:ind w:hanging="473"/>
              <w:rPr>
                <w:rFonts w:cs="Times New Roman"/>
              </w:rPr>
            </w:pPr>
            <w:proofErr w:type="gramStart"/>
            <w:r w:rsidRPr="003342BD">
              <w:rPr>
                <w:rFonts w:cs="Times New Roman"/>
              </w:rPr>
              <w:t>Name:_</w:t>
            </w:r>
            <w:proofErr w:type="gramEnd"/>
            <w:r w:rsidRPr="003342BD">
              <w:rPr>
                <w:rFonts w:cs="Times New Roman"/>
              </w:rPr>
              <w:t xml:space="preserve">____________________________  </w:t>
            </w:r>
            <w:r w:rsidRPr="003342BD">
              <w:rPr>
                <w:rFonts w:cs="Times New Roman"/>
              </w:rPr>
              <w:tab/>
            </w:r>
          </w:p>
          <w:p w14:paraId="7B18C077" w14:textId="13360072" w:rsidR="005A1350" w:rsidRPr="003342BD" w:rsidRDefault="005A1350" w:rsidP="0060137F">
            <w:pPr>
              <w:pStyle w:val="ListParagraph"/>
              <w:spacing w:after="0"/>
              <w:ind w:hanging="473"/>
              <w:rPr>
                <w:rFonts w:cs="Times New Roman"/>
              </w:rPr>
            </w:pPr>
          </w:p>
          <w:p w14:paraId="7F9C8911" w14:textId="77777777" w:rsidR="005A1350" w:rsidRPr="003342BD" w:rsidRDefault="005A1350" w:rsidP="0060137F">
            <w:pPr>
              <w:pStyle w:val="ListParagraph"/>
              <w:spacing w:after="0"/>
              <w:ind w:hanging="473"/>
              <w:rPr>
                <w:rFonts w:cs="Times New Roman"/>
              </w:rPr>
            </w:pPr>
            <w:proofErr w:type="gramStart"/>
            <w:r w:rsidRPr="003342BD">
              <w:rPr>
                <w:rFonts w:cs="Times New Roman"/>
              </w:rPr>
              <w:t>Title:_</w:t>
            </w:r>
            <w:proofErr w:type="gramEnd"/>
            <w:r w:rsidRPr="003342BD">
              <w:rPr>
                <w:rFonts w:cs="Times New Roman"/>
              </w:rPr>
              <w:t xml:space="preserve">_____________________________ </w:t>
            </w:r>
          </w:p>
        </w:tc>
        <w:tc>
          <w:tcPr>
            <w:tcW w:w="4508" w:type="dxa"/>
          </w:tcPr>
          <w:p w14:paraId="33434A7C" w14:textId="56758D07" w:rsidR="005A1350" w:rsidRPr="003342BD" w:rsidRDefault="005A1350" w:rsidP="00651C23">
            <w:pPr>
              <w:pStyle w:val="ListParagraph"/>
              <w:spacing w:after="0"/>
              <w:ind w:left="219" w:firstLine="90"/>
              <w:rPr>
                <w:rFonts w:cs="Times New Roman"/>
              </w:rPr>
            </w:pPr>
            <w:r w:rsidRPr="003342BD">
              <w:rPr>
                <w:rFonts w:cs="Times New Roman"/>
              </w:rPr>
              <w:t>_______________________________</w:t>
            </w:r>
          </w:p>
          <w:p w14:paraId="378D53E2" w14:textId="77777777" w:rsidR="005A1350" w:rsidRPr="003342BD" w:rsidRDefault="005A1350" w:rsidP="0060137F">
            <w:pPr>
              <w:pStyle w:val="ListParagraph"/>
              <w:spacing w:after="0"/>
              <w:ind w:left="219" w:firstLine="90"/>
              <w:rPr>
                <w:rFonts w:cs="Times New Roman"/>
              </w:rPr>
            </w:pPr>
          </w:p>
          <w:p w14:paraId="43D7E0F7" w14:textId="77777777" w:rsidR="005A1350" w:rsidRPr="003342BD" w:rsidRDefault="005A1350" w:rsidP="0060137F">
            <w:pPr>
              <w:pStyle w:val="ListParagraph"/>
              <w:spacing w:after="0"/>
              <w:ind w:left="219" w:firstLine="90"/>
              <w:rPr>
                <w:rFonts w:cs="Times New Roman"/>
              </w:rPr>
            </w:pPr>
            <w:r w:rsidRPr="003342BD">
              <w:rPr>
                <w:rFonts w:cs="Times New Roman"/>
              </w:rPr>
              <w:t xml:space="preserve">(“Party B” or “Buyer”) </w:t>
            </w:r>
            <w:r w:rsidRPr="003342BD">
              <w:rPr>
                <w:rFonts w:cs="Times New Roman"/>
              </w:rPr>
              <w:tab/>
            </w:r>
            <w:r w:rsidRPr="003342BD">
              <w:rPr>
                <w:rFonts w:cs="Times New Roman"/>
              </w:rPr>
              <w:tab/>
            </w:r>
            <w:r w:rsidRPr="003342BD">
              <w:rPr>
                <w:rFonts w:cs="Times New Roman"/>
              </w:rPr>
              <w:tab/>
            </w:r>
            <w:r w:rsidRPr="003342BD">
              <w:rPr>
                <w:rFonts w:cs="Times New Roman"/>
              </w:rPr>
              <w:tab/>
            </w:r>
          </w:p>
          <w:p w14:paraId="4BDE31BB" w14:textId="77777777" w:rsidR="005A1350" w:rsidRPr="003342BD" w:rsidRDefault="005A1350" w:rsidP="0060137F">
            <w:pPr>
              <w:pStyle w:val="ListParagraph"/>
              <w:spacing w:after="0"/>
              <w:ind w:left="219" w:firstLine="90"/>
              <w:rPr>
                <w:rFonts w:cs="Times New Roman"/>
              </w:rPr>
            </w:pPr>
          </w:p>
          <w:p w14:paraId="38FF9786" w14:textId="47F28113" w:rsidR="00651C23" w:rsidRPr="00651C23" w:rsidRDefault="00651C23" w:rsidP="00651C23">
            <w:pPr>
              <w:pStyle w:val="ListParagraph"/>
              <w:spacing w:after="0"/>
              <w:ind w:hanging="475"/>
              <w:rPr>
                <w:rFonts w:cs="Times New Roman"/>
              </w:rPr>
            </w:pPr>
            <w:proofErr w:type="gramStart"/>
            <w:r w:rsidRPr="003342BD">
              <w:rPr>
                <w:rFonts w:cs="Times New Roman"/>
              </w:rPr>
              <w:t>Signed:_</w:t>
            </w:r>
            <w:proofErr w:type="gramEnd"/>
            <w:r w:rsidRPr="003342BD">
              <w:rPr>
                <w:rFonts w:cs="Times New Roman"/>
              </w:rPr>
              <w:t xml:space="preserve">___________________________ </w:t>
            </w:r>
            <w:r w:rsidRPr="003342BD">
              <w:rPr>
                <w:rFonts w:cs="Times New Roman"/>
              </w:rPr>
              <w:tab/>
            </w:r>
          </w:p>
          <w:p w14:paraId="76293E43" w14:textId="7B0C4AAA" w:rsidR="00651C23" w:rsidRPr="00651C23" w:rsidRDefault="00651C23" w:rsidP="00651C23">
            <w:pPr>
              <w:pStyle w:val="ListParagraph"/>
              <w:spacing w:after="0"/>
              <w:ind w:hanging="475"/>
              <w:rPr>
                <w:rFonts w:cs="Times New Roman"/>
              </w:rPr>
            </w:pPr>
            <w:proofErr w:type="gramStart"/>
            <w:r w:rsidRPr="003342BD">
              <w:rPr>
                <w:rFonts w:cs="Times New Roman"/>
              </w:rPr>
              <w:t>Name:_</w:t>
            </w:r>
            <w:proofErr w:type="gramEnd"/>
            <w:r w:rsidRPr="003342BD">
              <w:rPr>
                <w:rFonts w:cs="Times New Roman"/>
              </w:rPr>
              <w:t xml:space="preserve">____________________________  </w:t>
            </w:r>
            <w:r w:rsidRPr="003342BD">
              <w:rPr>
                <w:rFonts w:cs="Times New Roman"/>
              </w:rPr>
              <w:tab/>
            </w:r>
          </w:p>
          <w:p w14:paraId="0B70E208" w14:textId="2746799E" w:rsidR="005A1350" w:rsidRPr="00651C23" w:rsidRDefault="00651C23" w:rsidP="00651C23">
            <w:pPr>
              <w:pStyle w:val="ListParagraph"/>
              <w:spacing w:after="0"/>
              <w:ind w:hanging="475"/>
              <w:rPr>
                <w:rFonts w:cs="Times New Roman"/>
              </w:rPr>
            </w:pPr>
            <w:proofErr w:type="gramStart"/>
            <w:r w:rsidRPr="003342BD">
              <w:rPr>
                <w:rFonts w:cs="Times New Roman"/>
              </w:rPr>
              <w:t>Title:_</w:t>
            </w:r>
            <w:proofErr w:type="gramEnd"/>
            <w:r w:rsidRPr="003342BD">
              <w:rPr>
                <w:rFonts w:cs="Times New Roman"/>
              </w:rPr>
              <w:t>_____________________________</w:t>
            </w:r>
          </w:p>
        </w:tc>
      </w:tr>
    </w:tbl>
    <w:p w14:paraId="7B431505" w14:textId="77777777" w:rsidR="0092093D" w:rsidRDefault="0092093D" w:rsidP="0060137F">
      <w:pPr>
        <w:pStyle w:val="BodyText"/>
        <w:spacing w:after="0"/>
        <w:jc w:val="center"/>
        <w:rPr>
          <w:b/>
        </w:rPr>
      </w:pPr>
    </w:p>
    <w:p w14:paraId="387B2964" w14:textId="6421AEFD" w:rsidR="005A1350" w:rsidRPr="001F5019" w:rsidRDefault="005A1350" w:rsidP="0060137F">
      <w:pPr>
        <w:pStyle w:val="BodyText"/>
        <w:spacing w:after="0"/>
        <w:jc w:val="center"/>
        <w:rPr>
          <w:b/>
        </w:rPr>
      </w:pPr>
      <w:r w:rsidRPr="001F5019">
        <w:rPr>
          <w:b/>
        </w:rPr>
        <w:lastRenderedPageBreak/>
        <w:t>Schedule A to Exhibit A</w:t>
      </w:r>
    </w:p>
    <w:p w14:paraId="67EFB95E" w14:textId="77777777" w:rsidR="005A1350" w:rsidRPr="003342BD" w:rsidRDefault="005A1350" w:rsidP="0060137F">
      <w:pPr>
        <w:pStyle w:val="BodyText"/>
        <w:spacing w:after="0"/>
        <w:ind w:left="460"/>
        <w:jc w:val="center"/>
        <w:rPr>
          <w:rFonts w:cs="Times New Roman"/>
          <w:i/>
        </w:rPr>
      </w:pPr>
    </w:p>
    <w:p w14:paraId="72A73565" w14:textId="77777777" w:rsidR="005A1350" w:rsidRPr="003342BD" w:rsidRDefault="005A1350" w:rsidP="0060137F">
      <w:pPr>
        <w:pStyle w:val="BodyText"/>
        <w:spacing w:after="0"/>
        <w:jc w:val="center"/>
        <w:rPr>
          <w:rFonts w:cs="Times New Roman"/>
          <w:i/>
        </w:rPr>
      </w:pPr>
      <w:r w:rsidRPr="003342BD">
        <w:rPr>
          <w:rFonts w:cs="Times New Roman"/>
          <w:i/>
        </w:rPr>
        <w:t xml:space="preserve">(One Schedule A form to be completed for </w:t>
      </w:r>
      <w:r w:rsidRPr="003342BD">
        <w:rPr>
          <w:rFonts w:cs="Times New Roman"/>
          <w:i/>
          <w:u w:val="single"/>
        </w:rPr>
        <w:t>each Designated System</w:t>
      </w:r>
      <w:r w:rsidRPr="003342BD">
        <w:rPr>
          <w:rFonts w:cs="Times New Roman"/>
          <w:i/>
        </w:rPr>
        <w:t xml:space="preserve"> on Trade Date)</w:t>
      </w:r>
    </w:p>
    <w:p w14:paraId="13B85343" w14:textId="77777777" w:rsidR="005A1350" w:rsidRPr="003342BD" w:rsidRDefault="005A1350" w:rsidP="0060137F">
      <w:pPr>
        <w:pStyle w:val="BodyText"/>
        <w:spacing w:after="0"/>
        <w:ind w:left="1440"/>
        <w:rPr>
          <w:rFonts w:cs="Times New Roman"/>
        </w:rPr>
      </w:pPr>
    </w:p>
    <w:p w14:paraId="215EF6A7" w14:textId="77777777" w:rsidR="005A1350" w:rsidRPr="003342BD" w:rsidRDefault="005A1350" w:rsidP="0060137F">
      <w:pPr>
        <w:spacing w:after="0"/>
        <w:rPr>
          <w:rFonts w:cs="Times New Roman"/>
        </w:rPr>
      </w:pPr>
      <w:r w:rsidRPr="003342BD">
        <w:rPr>
          <w:rFonts w:cs="Times New Roman"/>
        </w:rPr>
        <w:t>Date of Schedule A Creation or Update: ______________</w:t>
      </w:r>
    </w:p>
    <w:p w14:paraId="532918D1" w14:textId="77777777" w:rsidR="005A1350" w:rsidRPr="003342BD" w:rsidRDefault="005A1350" w:rsidP="0060137F">
      <w:pPr>
        <w:spacing w:after="0"/>
        <w:rPr>
          <w:rFonts w:cs="Times New Roman"/>
        </w:rPr>
      </w:pPr>
    </w:p>
    <w:p w14:paraId="6AA9F3F2" w14:textId="77777777" w:rsidR="005A1350" w:rsidRPr="001F5019" w:rsidRDefault="005A1350" w:rsidP="0060137F">
      <w:pPr>
        <w:spacing w:after="0"/>
      </w:pPr>
      <w:r w:rsidRPr="003342BD">
        <w:rPr>
          <w:rFonts w:cs="Times New Roman"/>
        </w:rPr>
        <w:t xml:space="preserve">Trade Date: ________________ </w:t>
      </w:r>
    </w:p>
    <w:p w14:paraId="15008BF2" w14:textId="77777777" w:rsidR="005A1350" w:rsidRPr="003342BD" w:rsidRDefault="005A1350" w:rsidP="0060137F">
      <w:pPr>
        <w:pStyle w:val="BodyText"/>
        <w:spacing w:after="0"/>
        <w:rPr>
          <w:rFonts w:cs="Times New Roman"/>
        </w:rPr>
      </w:pPr>
    </w:p>
    <w:p w14:paraId="51056E26" w14:textId="77777777" w:rsidR="005A1350" w:rsidRPr="001F5019" w:rsidRDefault="005A1350" w:rsidP="0060137F">
      <w:pPr>
        <w:spacing w:after="0"/>
      </w:pPr>
      <w:r w:rsidRPr="003342BD">
        <w:rPr>
          <w:rFonts w:cs="Times New Roman"/>
        </w:rPr>
        <w:t>Batch ID: ______________</w:t>
      </w:r>
      <w:r w:rsidRPr="001F5019">
        <w:t xml:space="preserve"> </w:t>
      </w:r>
    </w:p>
    <w:p w14:paraId="585F7A3A" w14:textId="77777777" w:rsidR="005A1350" w:rsidRPr="003342BD" w:rsidRDefault="005A1350" w:rsidP="0060137F">
      <w:pPr>
        <w:pStyle w:val="BodyText"/>
        <w:spacing w:after="0"/>
        <w:rPr>
          <w:rFonts w:cs="Times New Roman"/>
        </w:rPr>
      </w:pPr>
    </w:p>
    <w:p w14:paraId="61E0D56A" w14:textId="77777777" w:rsidR="005A1350" w:rsidRPr="003342BD" w:rsidRDefault="005A1350" w:rsidP="0060137F">
      <w:pPr>
        <w:pStyle w:val="BodyText"/>
        <w:widowControl w:val="0"/>
        <w:numPr>
          <w:ilvl w:val="0"/>
          <w:numId w:val="63"/>
        </w:numPr>
        <w:spacing w:after="0"/>
        <w:rPr>
          <w:rFonts w:cs="Times New Roman"/>
        </w:rPr>
      </w:pPr>
      <w:r w:rsidRPr="003342BD">
        <w:rPr>
          <w:rFonts w:cs="Times New Roman"/>
        </w:rPr>
        <w:t>Designated System ID: ___________________</w:t>
      </w:r>
    </w:p>
    <w:p w14:paraId="09683541" w14:textId="77777777" w:rsidR="005A1350" w:rsidRPr="003342BD" w:rsidRDefault="005A1350" w:rsidP="0060137F">
      <w:pPr>
        <w:pStyle w:val="BodyText"/>
        <w:spacing w:after="0"/>
        <w:ind w:left="460"/>
        <w:rPr>
          <w:rFonts w:cs="Times New Roman"/>
        </w:rPr>
      </w:pPr>
    </w:p>
    <w:p w14:paraId="7DCFA7BF" w14:textId="77777777" w:rsidR="005A1350" w:rsidRPr="003342BD" w:rsidRDefault="005A1350" w:rsidP="0060137F">
      <w:pPr>
        <w:pStyle w:val="BodyText"/>
        <w:widowControl w:val="0"/>
        <w:numPr>
          <w:ilvl w:val="0"/>
          <w:numId w:val="63"/>
        </w:numPr>
        <w:spacing w:after="0"/>
        <w:rPr>
          <w:rFonts w:cs="Times New Roman"/>
        </w:rPr>
      </w:pPr>
      <w:r w:rsidRPr="003342BD">
        <w:rPr>
          <w:rFonts w:cs="Times New Roman"/>
        </w:rPr>
        <w:t>System Address: ___________________</w:t>
      </w:r>
    </w:p>
    <w:p w14:paraId="22633FE0" w14:textId="77777777" w:rsidR="005A1350" w:rsidRPr="003342BD" w:rsidRDefault="005A1350" w:rsidP="0060137F">
      <w:pPr>
        <w:pStyle w:val="BodyText"/>
        <w:spacing w:after="0"/>
        <w:ind w:left="460"/>
        <w:rPr>
          <w:rFonts w:cs="Times New Roman"/>
        </w:rPr>
      </w:pPr>
    </w:p>
    <w:p w14:paraId="54964705" w14:textId="77777777" w:rsidR="005A1350" w:rsidRPr="003342BD" w:rsidRDefault="005A1350" w:rsidP="0060137F">
      <w:pPr>
        <w:pStyle w:val="BodyText"/>
        <w:widowControl w:val="0"/>
        <w:numPr>
          <w:ilvl w:val="0"/>
          <w:numId w:val="63"/>
        </w:numPr>
        <w:spacing w:after="0"/>
        <w:rPr>
          <w:rFonts w:cs="Times New Roman"/>
        </w:rPr>
      </w:pPr>
      <w:r w:rsidRPr="003342BD">
        <w:rPr>
          <w:rFonts w:cs="Times New Roman"/>
        </w:rPr>
        <w:t>Group: ___________________</w:t>
      </w:r>
    </w:p>
    <w:p w14:paraId="242F7212" w14:textId="77777777" w:rsidR="005A1350" w:rsidRPr="003342BD" w:rsidRDefault="005A1350" w:rsidP="0060137F">
      <w:pPr>
        <w:pStyle w:val="BodyText"/>
        <w:spacing w:after="0"/>
        <w:ind w:left="460"/>
        <w:rPr>
          <w:rFonts w:cs="Times New Roman"/>
        </w:rPr>
      </w:pPr>
    </w:p>
    <w:p w14:paraId="4B37DB8E" w14:textId="77777777" w:rsidR="005A1350" w:rsidRPr="003342BD" w:rsidRDefault="005A1350" w:rsidP="0060137F">
      <w:pPr>
        <w:pStyle w:val="BlockText"/>
        <w:numPr>
          <w:ilvl w:val="0"/>
          <w:numId w:val="63"/>
        </w:numPr>
        <w:rPr>
          <w:spacing w:val="-2"/>
          <w:sz w:val="22"/>
          <w:szCs w:val="22"/>
        </w:rPr>
      </w:pPr>
      <w:r w:rsidRPr="0015159E">
        <w:rPr>
          <w:spacing w:val="-2"/>
          <w:sz w:val="22"/>
          <w:szCs w:val="22"/>
        </w:rPr>
        <w:t>Sub-program</w:t>
      </w:r>
      <w:r w:rsidRPr="003342BD">
        <w:rPr>
          <w:spacing w:val="-2"/>
          <w:sz w:val="22"/>
          <w:szCs w:val="22"/>
        </w:rPr>
        <w:t>:</w:t>
      </w:r>
    </w:p>
    <w:p w14:paraId="38EEA736" w14:textId="77777777" w:rsidR="005A1350" w:rsidRDefault="005A1350" w:rsidP="0060137F">
      <w:pPr>
        <w:pStyle w:val="BlockText"/>
        <w:ind w:left="1180"/>
        <w:rPr>
          <w:spacing w:val="-2"/>
          <w:sz w:val="22"/>
          <w:szCs w:val="22"/>
        </w:rPr>
      </w:pPr>
      <w:bookmarkStart w:id="8" w:name="_Hlk114062791"/>
      <w:r w:rsidRPr="003342BD">
        <w:rPr>
          <w:spacing w:val="-2"/>
          <w:sz w:val="22"/>
          <w:szCs w:val="22"/>
        </w:rPr>
        <w:t xml:space="preserve">[ ] Low-Income </w:t>
      </w:r>
      <w:r>
        <w:rPr>
          <w:spacing w:val="-2"/>
          <w:sz w:val="22"/>
          <w:szCs w:val="22"/>
        </w:rPr>
        <w:t>Single-Family and Small Multifamily Solar set forth in Section 1-56(b)(2)(A) of IPA Act</w:t>
      </w:r>
    </w:p>
    <w:p w14:paraId="3691872D" w14:textId="77777777" w:rsidR="005A1350" w:rsidRDefault="005A1350" w:rsidP="0060137F">
      <w:pPr>
        <w:pStyle w:val="BlockText"/>
        <w:ind w:left="1180"/>
        <w:rPr>
          <w:spacing w:val="-2"/>
          <w:sz w:val="22"/>
          <w:szCs w:val="22"/>
        </w:rPr>
      </w:pPr>
      <w:r w:rsidRPr="003342BD">
        <w:rPr>
          <w:spacing w:val="-2"/>
          <w:sz w:val="22"/>
          <w:szCs w:val="22"/>
        </w:rPr>
        <w:t xml:space="preserve">[ ] Low-Income </w:t>
      </w:r>
      <w:r>
        <w:rPr>
          <w:spacing w:val="-2"/>
          <w:sz w:val="22"/>
          <w:szCs w:val="22"/>
        </w:rPr>
        <w:t>Large Multifamily Solar set forth in Section 1-56(b)(2)(E) of IPA Act</w:t>
      </w:r>
    </w:p>
    <w:p w14:paraId="07FBAAE8" w14:textId="77777777" w:rsidR="005A1350" w:rsidRPr="003342BD" w:rsidRDefault="005A1350" w:rsidP="0060137F">
      <w:pPr>
        <w:pStyle w:val="BlockText"/>
        <w:ind w:left="1180"/>
        <w:rPr>
          <w:spacing w:val="-2"/>
          <w:sz w:val="22"/>
          <w:szCs w:val="22"/>
        </w:rPr>
      </w:pPr>
      <w:r w:rsidRPr="003342BD">
        <w:rPr>
          <w:spacing w:val="-2"/>
          <w:sz w:val="22"/>
          <w:szCs w:val="22"/>
        </w:rPr>
        <w:t>[ ] Non-Profits &amp; Public Facilities</w:t>
      </w:r>
      <w:r>
        <w:rPr>
          <w:spacing w:val="-2"/>
          <w:sz w:val="22"/>
          <w:szCs w:val="22"/>
        </w:rPr>
        <w:t xml:space="preserve"> set forth in Section 1-56(b)(2)(C) of IPA Act</w:t>
      </w:r>
    </w:p>
    <w:bookmarkEnd w:id="8"/>
    <w:p w14:paraId="5CD84CCA" w14:textId="77777777" w:rsidR="005A1350" w:rsidRDefault="005A1350" w:rsidP="0060137F">
      <w:pPr>
        <w:pStyle w:val="BlockText"/>
        <w:ind w:left="1180"/>
        <w:rPr>
          <w:spacing w:val="-2"/>
          <w:sz w:val="22"/>
          <w:szCs w:val="22"/>
        </w:rPr>
      </w:pPr>
      <w:r w:rsidRPr="003342BD">
        <w:rPr>
          <w:spacing w:val="-2"/>
          <w:sz w:val="22"/>
          <w:szCs w:val="22"/>
        </w:rPr>
        <w:t>[ ] Community Renewable Energy Generation Project</w:t>
      </w:r>
      <w:r>
        <w:rPr>
          <w:spacing w:val="-2"/>
          <w:sz w:val="22"/>
          <w:szCs w:val="22"/>
        </w:rPr>
        <w:t xml:space="preserve"> set forth in Section 1-56(b)(2)(B) of IPA Act</w:t>
      </w:r>
    </w:p>
    <w:p w14:paraId="7106B84C" w14:textId="77777777" w:rsidR="005A1350" w:rsidRPr="003342BD" w:rsidRDefault="005A1350" w:rsidP="0060137F">
      <w:pPr>
        <w:pStyle w:val="BlockText"/>
        <w:numPr>
          <w:ilvl w:val="0"/>
          <w:numId w:val="63"/>
        </w:numPr>
        <w:rPr>
          <w:spacing w:val="-2"/>
          <w:sz w:val="22"/>
          <w:szCs w:val="22"/>
        </w:rPr>
      </w:pPr>
      <w:r w:rsidRPr="003342BD">
        <w:rPr>
          <w:spacing w:val="-2"/>
          <w:sz w:val="22"/>
          <w:szCs w:val="22"/>
        </w:rPr>
        <w:t>Class of Resource:</w:t>
      </w:r>
    </w:p>
    <w:p w14:paraId="29D9306D" w14:textId="77777777" w:rsidR="005A1350" w:rsidRDefault="005A1350" w:rsidP="0060137F">
      <w:pPr>
        <w:pStyle w:val="BlockText"/>
        <w:ind w:left="1180"/>
        <w:rPr>
          <w:spacing w:val="-2"/>
          <w:sz w:val="22"/>
          <w:szCs w:val="22"/>
        </w:rPr>
      </w:pPr>
      <w:r w:rsidRPr="003342BD">
        <w:rPr>
          <w:spacing w:val="-2"/>
          <w:sz w:val="22"/>
          <w:szCs w:val="22"/>
        </w:rPr>
        <w:t>[ ] Distributed Renewable Energy Generation Device</w:t>
      </w:r>
    </w:p>
    <w:p w14:paraId="0C237FF8" w14:textId="77777777" w:rsidR="005A1350" w:rsidRPr="003342BD" w:rsidRDefault="005A1350" w:rsidP="0060137F">
      <w:pPr>
        <w:pStyle w:val="BlockText"/>
        <w:ind w:left="1180"/>
        <w:rPr>
          <w:spacing w:val="-2"/>
          <w:sz w:val="22"/>
          <w:szCs w:val="22"/>
        </w:rPr>
      </w:pPr>
      <w:r w:rsidRPr="003342BD">
        <w:rPr>
          <w:spacing w:val="-2"/>
          <w:sz w:val="22"/>
          <w:szCs w:val="22"/>
        </w:rPr>
        <w:t>[ ] Community Renewable Energy Generation Project</w:t>
      </w:r>
    </w:p>
    <w:p w14:paraId="48F113AD" w14:textId="77777777" w:rsidR="005A1350" w:rsidRDefault="005A1350" w:rsidP="0060137F">
      <w:pPr>
        <w:pStyle w:val="BlockText"/>
        <w:numPr>
          <w:ilvl w:val="0"/>
          <w:numId w:val="63"/>
        </w:numPr>
        <w:rPr>
          <w:spacing w:val="-2"/>
          <w:sz w:val="22"/>
          <w:szCs w:val="22"/>
        </w:rPr>
      </w:pPr>
      <w:r w:rsidRPr="0015159E">
        <w:rPr>
          <w:spacing w:val="-2"/>
          <w:sz w:val="22"/>
          <w:szCs w:val="22"/>
        </w:rPr>
        <w:t>Energy Sovereignty</w:t>
      </w:r>
      <w:r w:rsidRPr="0015159E">
        <w:t>, if applicable</w:t>
      </w:r>
      <w:r>
        <w:rPr>
          <w:spacing w:val="-2"/>
          <w:sz w:val="22"/>
          <w:szCs w:val="22"/>
        </w:rPr>
        <w:t>:</w:t>
      </w:r>
    </w:p>
    <w:p w14:paraId="638CB1BB" w14:textId="77777777" w:rsidR="005A1350" w:rsidRDefault="005A1350" w:rsidP="0060137F">
      <w:pPr>
        <w:pStyle w:val="BlockText"/>
        <w:ind w:left="1180"/>
        <w:rPr>
          <w:spacing w:val="-2"/>
          <w:sz w:val="22"/>
          <w:szCs w:val="22"/>
        </w:rPr>
      </w:pPr>
      <w:r w:rsidRPr="007C6FD2">
        <w:rPr>
          <w:spacing w:val="-2"/>
          <w:sz w:val="22"/>
          <w:szCs w:val="22"/>
        </w:rPr>
        <w:t xml:space="preserve">[ ] </w:t>
      </w:r>
      <w:r>
        <w:rPr>
          <w:spacing w:val="-2"/>
          <w:sz w:val="22"/>
          <w:szCs w:val="22"/>
        </w:rPr>
        <w:t>Yes</w:t>
      </w:r>
    </w:p>
    <w:p w14:paraId="278B43A1" w14:textId="77777777" w:rsidR="005A1350" w:rsidRPr="003342BD" w:rsidRDefault="005A1350" w:rsidP="0060137F">
      <w:pPr>
        <w:pStyle w:val="BlockText"/>
        <w:ind w:left="1900" w:firstLine="260"/>
        <w:rPr>
          <w:spacing w:val="-2"/>
          <w:sz w:val="22"/>
          <w:szCs w:val="22"/>
        </w:rPr>
      </w:pPr>
      <w:r w:rsidRPr="003342BD">
        <w:rPr>
          <w:spacing w:val="-2"/>
          <w:sz w:val="22"/>
          <w:szCs w:val="22"/>
        </w:rPr>
        <w:t xml:space="preserve">[ ] </w:t>
      </w:r>
      <w:r>
        <w:rPr>
          <w:spacing w:val="-2"/>
          <w:sz w:val="22"/>
          <w:szCs w:val="22"/>
        </w:rPr>
        <w:t xml:space="preserve">Energy Sovereignty Proposed </w:t>
      </w:r>
      <w:r>
        <w:rPr>
          <w:spacing w:val="-2"/>
        </w:rPr>
        <w:t xml:space="preserve">Transfer </w:t>
      </w:r>
      <w:r w:rsidRPr="00FE5EAB">
        <w:rPr>
          <w:spacing w:val="-2"/>
          <w:sz w:val="22"/>
          <w:szCs w:val="22"/>
        </w:rPr>
        <w:t>Date: ___________</w:t>
      </w:r>
    </w:p>
    <w:p w14:paraId="24AE3229" w14:textId="77777777" w:rsidR="005A1350" w:rsidRPr="00C62E54" w:rsidRDefault="005A1350" w:rsidP="0060137F">
      <w:pPr>
        <w:pStyle w:val="BodyText"/>
        <w:spacing w:after="240"/>
        <w:ind w:left="1180"/>
        <w:rPr>
          <w:rFonts w:cs="Times New Roman"/>
        </w:rPr>
      </w:pPr>
      <w:r w:rsidRPr="007C6FD2">
        <w:rPr>
          <w:spacing w:val="-2"/>
        </w:rPr>
        <w:t xml:space="preserve">[ ] </w:t>
      </w:r>
      <w:r>
        <w:rPr>
          <w:spacing w:val="-2"/>
        </w:rPr>
        <w:t xml:space="preserve">No </w:t>
      </w:r>
    </w:p>
    <w:p w14:paraId="13A31780" w14:textId="502D00AB" w:rsidR="001540BB" w:rsidRDefault="008736CB" w:rsidP="0060137F">
      <w:pPr>
        <w:pStyle w:val="BlockText"/>
        <w:ind w:left="460"/>
        <w:rPr>
          <w:spacing w:val="-2"/>
          <w:sz w:val="22"/>
          <w:szCs w:val="22"/>
        </w:rPr>
      </w:pPr>
      <w:r>
        <w:rPr>
          <w:spacing w:val="-2"/>
          <w:sz w:val="22"/>
          <w:szCs w:val="22"/>
        </w:rPr>
        <w:t>(</w:t>
      </w:r>
      <w:r w:rsidR="001540BB">
        <w:rPr>
          <w:spacing w:val="-2"/>
          <w:sz w:val="22"/>
          <w:szCs w:val="22"/>
        </w:rPr>
        <w:t>f.1) Prevailing Wage Act requirement applicable:</w:t>
      </w:r>
    </w:p>
    <w:p w14:paraId="72C9406B" w14:textId="6DD4D24B" w:rsidR="001540BB" w:rsidRDefault="001540BB" w:rsidP="0060137F">
      <w:pPr>
        <w:pStyle w:val="BlockText"/>
        <w:ind w:left="1170" w:hanging="360"/>
        <w:rPr>
          <w:spacing w:val="-2"/>
          <w:sz w:val="22"/>
          <w:szCs w:val="22"/>
        </w:rPr>
      </w:pPr>
      <w:proofErr w:type="gramStart"/>
      <w:r w:rsidRPr="007C6FD2">
        <w:rPr>
          <w:spacing w:val="-2"/>
          <w:sz w:val="22"/>
          <w:szCs w:val="22"/>
        </w:rPr>
        <w:t>[ ]</w:t>
      </w:r>
      <w:proofErr w:type="gramEnd"/>
      <w:r w:rsidRPr="007C6FD2">
        <w:rPr>
          <w:spacing w:val="-2"/>
          <w:sz w:val="22"/>
          <w:szCs w:val="22"/>
        </w:rPr>
        <w:t xml:space="preserve"> </w:t>
      </w:r>
      <w:r>
        <w:rPr>
          <w:spacing w:val="-2"/>
          <w:sz w:val="22"/>
          <w:szCs w:val="22"/>
        </w:rPr>
        <w:t>Yes</w:t>
      </w:r>
      <w:r w:rsidR="00B61B11">
        <w:rPr>
          <w:spacing w:val="-2"/>
          <w:sz w:val="22"/>
          <w:szCs w:val="22"/>
        </w:rPr>
        <w:t xml:space="preserve"> (If Yes, then Annex 1 applies)</w:t>
      </w:r>
    </w:p>
    <w:p w14:paraId="2DB94E8B" w14:textId="77777777" w:rsidR="001540BB" w:rsidRPr="00003D5D" w:rsidRDefault="001540BB" w:rsidP="0060137F">
      <w:pPr>
        <w:pStyle w:val="BodyText"/>
        <w:spacing w:after="240"/>
        <w:ind w:left="1170" w:hanging="360"/>
        <w:rPr>
          <w:rFonts w:cs="Times New Roman"/>
          <w:sz w:val="16"/>
          <w:szCs w:val="16"/>
        </w:rPr>
      </w:pPr>
      <w:r w:rsidRPr="007C6FD2">
        <w:rPr>
          <w:spacing w:val="-2"/>
        </w:rPr>
        <w:t xml:space="preserve">[ ] </w:t>
      </w:r>
      <w:r>
        <w:rPr>
          <w:spacing w:val="-2"/>
        </w:rPr>
        <w:t xml:space="preserve">No </w:t>
      </w:r>
      <w:r>
        <w:rPr>
          <w:spacing w:val="-2"/>
        </w:rPr>
        <w:br/>
      </w:r>
    </w:p>
    <w:p w14:paraId="39070622" w14:textId="2872B949" w:rsidR="001540BB" w:rsidRDefault="001540BB" w:rsidP="0060137F">
      <w:pPr>
        <w:pStyle w:val="BlockText"/>
        <w:ind w:left="460"/>
        <w:rPr>
          <w:spacing w:val="-2"/>
          <w:sz w:val="22"/>
          <w:szCs w:val="22"/>
        </w:rPr>
      </w:pPr>
      <w:r>
        <w:rPr>
          <w:spacing w:val="-2"/>
          <w:sz w:val="22"/>
          <w:szCs w:val="22"/>
        </w:rPr>
        <w:t>(f.2) Home Repair</w:t>
      </w:r>
      <w:r w:rsidR="00C775FD">
        <w:rPr>
          <w:spacing w:val="-2"/>
          <w:sz w:val="22"/>
          <w:szCs w:val="22"/>
        </w:rPr>
        <w:t>s</w:t>
      </w:r>
      <w:r>
        <w:rPr>
          <w:spacing w:val="-2"/>
          <w:sz w:val="22"/>
          <w:szCs w:val="22"/>
        </w:rPr>
        <w:t xml:space="preserve"> Pilot applicable:</w:t>
      </w:r>
    </w:p>
    <w:p w14:paraId="5D8325CF" w14:textId="28E39373" w:rsidR="001540BB" w:rsidRDefault="001540BB" w:rsidP="0060137F">
      <w:pPr>
        <w:pStyle w:val="BlockText"/>
        <w:tabs>
          <w:tab w:val="left" w:pos="810"/>
        </w:tabs>
        <w:ind w:left="810"/>
        <w:rPr>
          <w:spacing w:val="-2"/>
          <w:sz w:val="22"/>
          <w:szCs w:val="22"/>
        </w:rPr>
      </w:pPr>
      <w:proofErr w:type="gramStart"/>
      <w:r w:rsidRPr="00893069">
        <w:rPr>
          <w:spacing w:val="-2"/>
          <w:sz w:val="22"/>
          <w:szCs w:val="22"/>
        </w:rPr>
        <w:t>[ ]</w:t>
      </w:r>
      <w:proofErr w:type="gramEnd"/>
      <w:r w:rsidRPr="00893069">
        <w:rPr>
          <w:spacing w:val="-2"/>
          <w:sz w:val="22"/>
          <w:szCs w:val="22"/>
        </w:rPr>
        <w:t xml:space="preserve"> Yes</w:t>
      </w:r>
      <w:r w:rsidR="00B61B11">
        <w:rPr>
          <w:spacing w:val="-2"/>
          <w:sz w:val="22"/>
          <w:szCs w:val="22"/>
        </w:rPr>
        <w:t xml:space="preserve"> (If Yes, then Annex 2 applies)</w:t>
      </w:r>
    </w:p>
    <w:p w14:paraId="0B4E5FC7" w14:textId="543AE907" w:rsidR="001540BB" w:rsidRPr="003342BD" w:rsidRDefault="001540BB" w:rsidP="0060137F">
      <w:pPr>
        <w:pStyle w:val="BlockText"/>
        <w:ind w:left="1900" w:firstLine="260"/>
        <w:rPr>
          <w:spacing w:val="-2"/>
          <w:sz w:val="22"/>
          <w:szCs w:val="22"/>
        </w:rPr>
      </w:pPr>
      <w:r w:rsidRPr="003342BD">
        <w:rPr>
          <w:spacing w:val="-2"/>
          <w:sz w:val="22"/>
          <w:szCs w:val="22"/>
        </w:rPr>
        <w:t xml:space="preserve">[ ] </w:t>
      </w:r>
      <w:r>
        <w:rPr>
          <w:spacing w:val="-2"/>
          <w:sz w:val="22"/>
          <w:szCs w:val="22"/>
        </w:rPr>
        <w:t>Home Repair</w:t>
      </w:r>
      <w:r w:rsidR="00C775FD">
        <w:rPr>
          <w:spacing w:val="-2"/>
          <w:sz w:val="22"/>
          <w:szCs w:val="22"/>
        </w:rPr>
        <w:t>s</w:t>
      </w:r>
      <w:r>
        <w:rPr>
          <w:spacing w:val="-2"/>
          <w:sz w:val="22"/>
          <w:szCs w:val="22"/>
        </w:rPr>
        <w:t xml:space="preserve"> Pilot Proposed Adder</w:t>
      </w:r>
      <w:r w:rsidRPr="00FE5EAB">
        <w:rPr>
          <w:spacing w:val="-2"/>
          <w:sz w:val="22"/>
          <w:szCs w:val="22"/>
        </w:rPr>
        <w:t xml:space="preserve">: </w:t>
      </w:r>
      <w:r>
        <w:rPr>
          <w:spacing w:val="-2"/>
          <w:sz w:val="22"/>
          <w:szCs w:val="22"/>
        </w:rPr>
        <w:t>$</w:t>
      </w:r>
      <w:r w:rsidRPr="00FE5EAB">
        <w:rPr>
          <w:spacing w:val="-2"/>
          <w:sz w:val="22"/>
          <w:szCs w:val="22"/>
        </w:rPr>
        <w:t>___________</w:t>
      </w:r>
      <w:r>
        <w:rPr>
          <w:spacing w:val="-2"/>
          <w:sz w:val="22"/>
          <w:szCs w:val="22"/>
        </w:rPr>
        <w:t>/REC</w:t>
      </w:r>
    </w:p>
    <w:p w14:paraId="49C70AFD" w14:textId="66A1A3C3" w:rsidR="005A1350" w:rsidRPr="00C62E54" w:rsidRDefault="001540BB" w:rsidP="0060137F">
      <w:pPr>
        <w:pStyle w:val="BodyText"/>
        <w:spacing w:after="240"/>
        <w:ind w:left="810"/>
        <w:rPr>
          <w:rFonts w:cs="Times New Roman"/>
        </w:rPr>
      </w:pPr>
      <w:r w:rsidRPr="00893069">
        <w:rPr>
          <w:spacing w:val="-2"/>
        </w:rPr>
        <w:t>[ ] No</w:t>
      </w:r>
    </w:p>
    <w:p w14:paraId="73FD594F" w14:textId="77777777" w:rsidR="005A1350" w:rsidRPr="003342BD" w:rsidRDefault="005A1350" w:rsidP="0060137F">
      <w:pPr>
        <w:pStyle w:val="BodyText"/>
        <w:widowControl w:val="0"/>
        <w:numPr>
          <w:ilvl w:val="0"/>
          <w:numId w:val="63"/>
        </w:numPr>
        <w:spacing w:after="0"/>
        <w:rPr>
          <w:rFonts w:cs="Times New Roman"/>
        </w:rPr>
      </w:pPr>
      <w:r w:rsidRPr="003342BD">
        <w:rPr>
          <w:rFonts w:cs="Times New Roman"/>
        </w:rPr>
        <w:lastRenderedPageBreak/>
        <w:t>Scheduled Energized Date: ___________</w:t>
      </w:r>
    </w:p>
    <w:p w14:paraId="59581DE4" w14:textId="77777777" w:rsidR="005A1350" w:rsidRPr="003342BD" w:rsidRDefault="005A1350" w:rsidP="0060137F">
      <w:pPr>
        <w:pStyle w:val="BodyText"/>
        <w:spacing w:after="0"/>
        <w:ind w:left="460"/>
        <w:rPr>
          <w:rFonts w:cs="Times New Roman"/>
        </w:rPr>
      </w:pPr>
    </w:p>
    <w:p w14:paraId="247F86C7" w14:textId="77777777" w:rsidR="005A1350" w:rsidRPr="003342BD" w:rsidRDefault="005A1350" w:rsidP="0060137F">
      <w:pPr>
        <w:pStyle w:val="BodyText"/>
        <w:widowControl w:val="0"/>
        <w:numPr>
          <w:ilvl w:val="0"/>
          <w:numId w:val="63"/>
        </w:numPr>
        <w:spacing w:after="0"/>
        <w:rPr>
          <w:rFonts w:cs="Times New Roman"/>
        </w:rPr>
      </w:pPr>
      <w:r w:rsidRPr="003342BD">
        <w:rPr>
          <w:rFonts w:cs="Times New Roman"/>
        </w:rPr>
        <w:t xml:space="preserve">Proposed Price = $____/REC (this shall be the SFA price if Designated System is a Community Renewable Energy Generation Project) </w:t>
      </w:r>
    </w:p>
    <w:p w14:paraId="4B6236B1" w14:textId="77777777" w:rsidR="005A1350" w:rsidRPr="003342BD" w:rsidRDefault="005A1350" w:rsidP="0060137F">
      <w:pPr>
        <w:pStyle w:val="BodyText"/>
        <w:spacing w:after="0"/>
        <w:ind w:left="460"/>
        <w:rPr>
          <w:rFonts w:cs="Times New Roman"/>
        </w:rPr>
      </w:pPr>
    </w:p>
    <w:p w14:paraId="11D8F933" w14:textId="77777777" w:rsidR="005A1350" w:rsidRPr="003342BD" w:rsidRDefault="005A1350" w:rsidP="0060137F">
      <w:pPr>
        <w:pStyle w:val="BodyText"/>
        <w:spacing w:after="0"/>
        <w:ind w:left="460"/>
        <w:rPr>
          <w:rFonts w:cs="Times New Roman"/>
        </w:rPr>
      </w:pPr>
      <w:r w:rsidRPr="003342BD">
        <w:rPr>
          <w:rFonts w:cs="Times New Roman"/>
          <w:spacing w:val="-2"/>
        </w:rPr>
        <w:t xml:space="preserve">Anchor Tenant Proposed Price = $____________ </w:t>
      </w:r>
      <w:r w:rsidRPr="003342BD">
        <w:rPr>
          <w:rFonts w:cs="Times New Roman"/>
        </w:rPr>
        <w:t>/REC (for Community Renewable Energy Generation Projects)</w:t>
      </w:r>
    </w:p>
    <w:p w14:paraId="4BDCC549" w14:textId="77777777" w:rsidR="005A1350" w:rsidRPr="003342BD" w:rsidRDefault="005A1350" w:rsidP="0060137F">
      <w:pPr>
        <w:pStyle w:val="BodyText"/>
        <w:spacing w:after="0"/>
        <w:ind w:left="460"/>
        <w:rPr>
          <w:rFonts w:cs="Times New Roman"/>
          <w:spacing w:val="-2"/>
        </w:rPr>
      </w:pPr>
    </w:p>
    <w:p w14:paraId="6F895E5A" w14:textId="77777777" w:rsidR="005A1350" w:rsidRPr="003342BD" w:rsidRDefault="005A1350" w:rsidP="0060137F">
      <w:pPr>
        <w:pStyle w:val="BodyText"/>
        <w:spacing w:after="0"/>
        <w:ind w:left="460"/>
        <w:rPr>
          <w:rFonts w:cs="Times New Roman"/>
        </w:rPr>
      </w:pPr>
      <w:r w:rsidRPr="003342BD">
        <w:rPr>
          <w:rFonts w:cs="Times New Roman"/>
          <w:spacing w:val="-2"/>
        </w:rPr>
        <w:t xml:space="preserve">Non-Anchor Tenant Proposed Price = $____________ </w:t>
      </w:r>
      <w:r w:rsidRPr="003342BD">
        <w:rPr>
          <w:rFonts w:cs="Times New Roman"/>
        </w:rPr>
        <w:t>/REC (for Community Renewable Energy Generation Projects)</w:t>
      </w:r>
    </w:p>
    <w:p w14:paraId="03F5A4ED" w14:textId="77777777" w:rsidR="005A1350" w:rsidRPr="003342BD" w:rsidRDefault="005A1350" w:rsidP="0060137F">
      <w:pPr>
        <w:pStyle w:val="BodyText"/>
        <w:spacing w:after="0"/>
        <w:ind w:left="460"/>
        <w:rPr>
          <w:rFonts w:cs="Times New Roman"/>
        </w:rPr>
      </w:pPr>
    </w:p>
    <w:p w14:paraId="01C4BFE4" w14:textId="77777777" w:rsidR="005A1350" w:rsidRPr="003342BD" w:rsidRDefault="005A1350" w:rsidP="0060137F">
      <w:pPr>
        <w:pStyle w:val="BodyText"/>
        <w:widowControl w:val="0"/>
        <w:numPr>
          <w:ilvl w:val="0"/>
          <w:numId w:val="63"/>
        </w:numPr>
        <w:spacing w:after="0"/>
        <w:rPr>
          <w:rFonts w:cs="Times New Roman"/>
        </w:rPr>
      </w:pPr>
      <w:r w:rsidRPr="003342BD">
        <w:rPr>
          <w:rFonts w:cs="Times New Roman"/>
        </w:rPr>
        <w:t>Proposed Capacity Factor: _____%</w:t>
      </w:r>
    </w:p>
    <w:p w14:paraId="74022C3F" w14:textId="77777777" w:rsidR="005A1350" w:rsidRPr="003342BD" w:rsidRDefault="005A1350" w:rsidP="0060137F">
      <w:pPr>
        <w:pStyle w:val="BodyText"/>
        <w:spacing w:after="0"/>
        <w:ind w:left="460"/>
        <w:rPr>
          <w:rFonts w:cs="Times New Roman"/>
        </w:rPr>
      </w:pPr>
    </w:p>
    <w:p w14:paraId="1268635B" w14:textId="77777777" w:rsidR="005A1350" w:rsidRPr="003342BD" w:rsidRDefault="005A1350" w:rsidP="0060137F">
      <w:pPr>
        <w:pStyle w:val="BodyText"/>
        <w:widowControl w:val="0"/>
        <w:numPr>
          <w:ilvl w:val="0"/>
          <w:numId w:val="63"/>
        </w:numPr>
        <w:spacing w:after="0"/>
        <w:rPr>
          <w:rFonts w:cs="Times New Roman"/>
        </w:rPr>
      </w:pPr>
      <w:r w:rsidRPr="003342BD">
        <w:rPr>
          <w:rFonts w:cs="Times New Roman"/>
          <w:spacing w:val="-2"/>
        </w:rPr>
        <w:t>Proposed Nameplate Capacity: _______kW (AC Rating)</w:t>
      </w:r>
    </w:p>
    <w:p w14:paraId="49B844D8" w14:textId="77777777" w:rsidR="005A1350" w:rsidRPr="003342BD" w:rsidRDefault="005A1350" w:rsidP="0060137F">
      <w:pPr>
        <w:pStyle w:val="BodyText"/>
        <w:spacing w:after="0"/>
        <w:ind w:left="460"/>
        <w:rPr>
          <w:rFonts w:cs="Times New Roman"/>
        </w:rPr>
      </w:pPr>
    </w:p>
    <w:p w14:paraId="3D35E172" w14:textId="77777777" w:rsidR="005A1350" w:rsidRPr="003342BD" w:rsidRDefault="005A1350" w:rsidP="0060137F">
      <w:pPr>
        <w:pStyle w:val="BodyText"/>
        <w:widowControl w:val="0"/>
        <w:numPr>
          <w:ilvl w:val="0"/>
          <w:numId w:val="63"/>
        </w:numPr>
        <w:spacing w:after="0"/>
        <w:rPr>
          <w:rFonts w:cs="Times New Roman"/>
        </w:rPr>
      </w:pPr>
      <w:r w:rsidRPr="003342BD">
        <w:rPr>
          <w:rFonts w:cs="Times New Roman"/>
        </w:rPr>
        <w:t>Designated System Expected Maximum REC Quantity = _______RECs</w:t>
      </w:r>
    </w:p>
    <w:p w14:paraId="5716971F" w14:textId="77777777" w:rsidR="005A1350" w:rsidRPr="003342BD" w:rsidRDefault="005A1350" w:rsidP="0060137F">
      <w:pPr>
        <w:pStyle w:val="BodyText"/>
        <w:spacing w:after="0"/>
        <w:ind w:left="460"/>
        <w:rPr>
          <w:rFonts w:cs="Times New Roman"/>
        </w:rPr>
      </w:pPr>
    </w:p>
    <w:p w14:paraId="18B06FC2" w14:textId="77777777" w:rsidR="005A1350" w:rsidRPr="003342BD" w:rsidRDefault="005A1350" w:rsidP="0060137F">
      <w:pPr>
        <w:pStyle w:val="BodyText"/>
        <w:widowControl w:val="0"/>
        <w:numPr>
          <w:ilvl w:val="0"/>
          <w:numId w:val="63"/>
        </w:numPr>
        <w:spacing w:after="0"/>
        <w:rPr>
          <w:rFonts w:cs="Times New Roman"/>
        </w:rPr>
      </w:pPr>
      <w:r w:rsidRPr="003342BD">
        <w:rPr>
          <w:rFonts w:cs="Times New Roman"/>
        </w:rPr>
        <w:t xml:space="preserve">Collateral Requirement </w:t>
      </w:r>
    </w:p>
    <w:p w14:paraId="38764BFD" w14:textId="048BA0F9" w:rsidR="001540BB" w:rsidRDefault="005A1350" w:rsidP="0060137F">
      <w:pPr>
        <w:pStyle w:val="BodyText"/>
        <w:spacing w:after="0"/>
        <w:ind w:left="460"/>
        <w:rPr>
          <w:rFonts w:cs="Times New Roman"/>
        </w:rPr>
      </w:pPr>
      <w:r w:rsidRPr="003342BD">
        <w:rPr>
          <w:rFonts w:cs="Times New Roman"/>
        </w:rPr>
        <w:t>= $________________</w:t>
      </w:r>
    </w:p>
    <w:p w14:paraId="2929343E" w14:textId="77777777" w:rsidR="005A1350" w:rsidRPr="003342BD" w:rsidRDefault="005A1350" w:rsidP="0060137F">
      <w:pPr>
        <w:pStyle w:val="BodyText"/>
        <w:spacing w:after="0"/>
        <w:ind w:left="460"/>
        <w:rPr>
          <w:rFonts w:cs="Times New Roman"/>
        </w:rPr>
      </w:pPr>
    </w:p>
    <w:p w14:paraId="491906D5" w14:textId="77777777" w:rsidR="005A1350" w:rsidRPr="003342BD" w:rsidRDefault="005A1350" w:rsidP="0060137F">
      <w:pPr>
        <w:pStyle w:val="BlockText"/>
        <w:rPr>
          <w:spacing w:val="-2"/>
          <w:sz w:val="22"/>
          <w:szCs w:val="22"/>
        </w:rPr>
      </w:pPr>
      <w:r w:rsidRPr="003342BD">
        <w:rPr>
          <w:spacing w:val="-2"/>
          <w:sz w:val="22"/>
          <w:szCs w:val="22"/>
        </w:rPr>
        <w:t>If applicable to Community Renewable Energy Generation Project:</w:t>
      </w:r>
    </w:p>
    <w:p w14:paraId="6027FD8E" w14:textId="77777777" w:rsidR="005A1350" w:rsidRPr="003342BD" w:rsidRDefault="005A1350" w:rsidP="0060137F">
      <w:pPr>
        <w:pStyle w:val="ListParagraph"/>
        <w:numPr>
          <w:ilvl w:val="0"/>
          <w:numId w:val="75"/>
        </w:numPr>
        <w:spacing w:after="240"/>
        <w:rPr>
          <w:rFonts w:cs="Times New Roman"/>
        </w:rPr>
      </w:pPr>
      <w:r w:rsidRPr="003342BD">
        <w:rPr>
          <w:rFonts w:cs="Times New Roman"/>
        </w:rPr>
        <w:t xml:space="preserve">Anchor Tenant: ____________ </w:t>
      </w:r>
    </w:p>
    <w:p w14:paraId="79372B2A" w14:textId="77777777" w:rsidR="005A1350" w:rsidRPr="003342BD" w:rsidRDefault="005A1350" w:rsidP="0060137F">
      <w:pPr>
        <w:pStyle w:val="ListParagraph"/>
        <w:numPr>
          <w:ilvl w:val="0"/>
          <w:numId w:val="75"/>
        </w:numPr>
        <w:spacing w:after="240"/>
        <w:rPr>
          <w:rFonts w:cs="Times New Roman"/>
        </w:rPr>
      </w:pPr>
      <w:r w:rsidRPr="003342BD">
        <w:rPr>
          <w:rFonts w:cs="Times New Roman"/>
        </w:rPr>
        <w:t>% Share to be Subscribed by Anchor Tenant: _______</w:t>
      </w:r>
    </w:p>
    <w:p w14:paraId="547FF0C1" w14:textId="77777777" w:rsidR="005A1350" w:rsidRPr="003342BD" w:rsidRDefault="005A1350" w:rsidP="0060137F">
      <w:pPr>
        <w:pStyle w:val="ListParagraph"/>
        <w:spacing w:after="240"/>
        <w:ind w:left="1080"/>
        <w:rPr>
          <w:rFonts w:cs="Times New Roman"/>
        </w:rPr>
      </w:pPr>
    </w:p>
    <w:p w14:paraId="4B43F7C0" w14:textId="77777777" w:rsidR="005A1350" w:rsidRPr="003342BD" w:rsidRDefault="005A1350" w:rsidP="0060137F">
      <w:pPr>
        <w:pStyle w:val="BodyText"/>
        <w:spacing w:after="240"/>
        <w:rPr>
          <w:rFonts w:cs="Times New Roman"/>
          <w:u w:val="single"/>
        </w:rPr>
      </w:pPr>
    </w:p>
    <w:p w14:paraId="09846036" w14:textId="77777777" w:rsidR="005A1350" w:rsidRPr="003342BD" w:rsidRDefault="005A1350" w:rsidP="0060137F">
      <w:pPr>
        <w:pStyle w:val="BodyText"/>
        <w:spacing w:after="0"/>
        <w:rPr>
          <w:rFonts w:cs="Times New Roman"/>
          <w:u w:val="single"/>
        </w:rPr>
      </w:pPr>
      <w:r w:rsidRPr="003342BD">
        <w:rPr>
          <w:rFonts w:cs="Times New Roman"/>
          <w:u w:val="single"/>
        </w:rPr>
        <w:t>TO BE USED IN CASE OF SYSTEM REMOVAL</w:t>
      </w:r>
    </w:p>
    <w:p w14:paraId="366BBAD4" w14:textId="77777777" w:rsidR="005A1350" w:rsidRPr="003342BD" w:rsidRDefault="005A1350" w:rsidP="0060137F">
      <w:pPr>
        <w:pStyle w:val="BodyText"/>
        <w:spacing w:after="0"/>
        <w:rPr>
          <w:rFonts w:cs="Times New Roman"/>
        </w:rPr>
      </w:pPr>
    </w:p>
    <w:p w14:paraId="5DEB2E3B" w14:textId="77777777" w:rsidR="005A1350" w:rsidRPr="003342BD" w:rsidRDefault="005A1350" w:rsidP="0060137F">
      <w:pPr>
        <w:pStyle w:val="BodyText"/>
        <w:spacing w:after="0"/>
        <w:rPr>
          <w:rFonts w:cs="Times New Roman"/>
        </w:rPr>
      </w:pPr>
      <w:r w:rsidRPr="003342BD">
        <w:rPr>
          <w:rFonts w:cs="Times New Roman"/>
        </w:rPr>
        <w:t>Date of removal from Agreement: ____________</w:t>
      </w:r>
    </w:p>
    <w:p w14:paraId="225977C2" w14:textId="77777777" w:rsidR="005A1350" w:rsidRPr="003342BD" w:rsidRDefault="005A1350" w:rsidP="0060137F">
      <w:pPr>
        <w:pStyle w:val="BodyText"/>
        <w:spacing w:after="0"/>
        <w:rPr>
          <w:rFonts w:cs="Times New Roman"/>
        </w:rPr>
      </w:pPr>
    </w:p>
    <w:p w14:paraId="5D541DA6" w14:textId="77777777" w:rsidR="005A1350" w:rsidRPr="003342BD" w:rsidRDefault="005A1350" w:rsidP="0060137F">
      <w:pPr>
        <w:pStyle w:val="BodyText"/>
        <w:spacing w:after="0"/>
        <w:rPr>
          <w:rFonts w:cs="Times New Roman"/>
        </w:rPr>
      </w:pPr>
      <w:r w:rsidRPr="003342BD">
        <w:rPr>
          <w:rFonts w:cs="Times New Roman"/>
        </w:rPr>
        <w:t>Basis for removal from Agreement (including authorizing Section of Agreement): _____________</w:t>
      </w:r>
    </w:p>
    <w:p w14:paraId="7F0250C7" w14:textId="77777777" w:rsidR="005A1350" w:rsidRPr="003342BD" w:rsidRDefault="005A1350" w:rsidP="0060137F">
      <w:pPr>
        <w:pStyle w:val="BodyText"/>
        <w:spacing w:after="0"/>
        <w:rPr>
          <w:rFonts w:cs="Times New Roman"/>
        </w:rPr>
      </w:pPr>
    </w:p>
    <w:p w14:paraId="16E1DC94" w14:textId="77777777" w:rsidR="005A1350" w:rsidRPr="003342BD" w:rsidRDefault="005A1350" w:rsidP="0060137F">
      <w:pPr>
        <w:pStyle w:val="BodyText"/>
        <w:spacing w:after="0"/>
        <w:rPr>
          <w:rFonts w:cs="Times New Roman"/>
        </w:rPr>
      </w:pPr>
      <w:r w:rsidRPr="003342BD">
        <w:rPr>
          <w:rFonts w:cs="Times New Roman"/>
        </w:rPr>
        <w:t>Disposition of Collateral Requirement upon removal: _____________</w:t>
      </w:r>
    </w:p>
    <w:p w14:paraId="1CA29AFA" w14:textId="77777777" w:rsidR="005A1350" w:rsidRDefault="005A1350" w:rsidP="0060137F">
      <w:pPr>
        <w:pStyle w:val="BodyText"/>
        <w:rPr>
          <w:rFonts w:cs="Times New Roman"/>
        </w:rPr>
      </w:pPr>
    </w:p>
    <w:p w14:paraId="25202238" w14:textId="77777777" w:rsidR="005A1350" w:rsidRPr="008F58FD" w:rsidRDefault="005A1350" w:rsidP="005A1350">
      <w:pPr>
        <w:rPr>
          <w:b/>
        </w:rPr>
      </w:pPr>
    </w:p>
    <w:p w14:paraId="5CCD7710" w14:textId="77777777" w:rsidR="005A1350" w:rsidRDefault="005A1350" w:rsidP="005A1350">
      <w:pPr>
        <w:rPr>
          <w:rFonts w:eastAsia="Times New Roman"/>
          <w:b/>
          <w:sz w:val="24"/>
        </w:rPr>
      </w:pPr>
      <w:r>
        <w:rPr>
          <w:b/>
          <w:sz w:val="24"/>
        </w:rPr>
        <w:br w:type="page"/>
      </w:r>
    </w:p>
    <w:p w14:paraId="515D8DE8" w14:textId="77777777" w:rsidR="005A1350" w:rsidRPr="001F5019" w:rsidRDefault="005A1350" w:rsidP="0060137F">
      <w:pPr>
        <w:pStyle w:val="BodyText"/>
        <w:spacing w:after="0"/>
        <w:jc w:val="center"/>
        <w:rPr>
          <w:b/>
        </w:rPr>
      </w:pPr>
      <w:r w:rsidRPr="001F5019">
        <w:rPr>
          <w:b/>
        </w:rPr>
        <w:lastRenderedPageBreak/>
        <w:t>Schedule B to Exhibit A</w:t>
      </w:r>
    </w:p>
    <w:p w14:paraId="0D19E91B" w14:textId="77777777" w:rsidR="005A1350" w:rsidRPr="003342BD" w:rsidRDefault="005A1350" w:rsidP="0060137F">
      <w:pPr>
        <w:pStyle w:val="BodyText"/>
        <w:spacing w:after="0"/>
        <w:ind w:left="460"/>
        <w:jc w:val="center"/>
        <w:rPr>
          <w:rFonts w:cs="Times New Roman"/>
          <w:i/>
        </w:rPr>
      </w:pPr>
    </w:p>
    <w:p w14:paraId="361072E5" w14:textId="77777777" w:rsidR="005A1350" w:rsidRPr="003342BD" w:rsidRDefault="005A1350" w:rsidP="0060137F">
      <w:pPr>
        <w:pStyle w:val="BodyText"/>
        <w:spacing w:after="0"/>
        <w:jc w:val="center"/>
        <w:rPr>
          <w:rFonts w:cs="Times New Roman"/>
          <w:i/>
        </w:rPr>
      </w:pPr>
      <w:r w:rsidRPr="003342BD">
        <w:rPr>
          <w:rFonts w:cs="Times New Roman"/>
          <w:i/>
        </w:rPr>
        <w:t xml:space="preserve">(One Schedule B form to be completed for </w:t>
      </w:r>
      <w:r w:rsidRPr="003342BD">
        <w:rPr>
          <w:rFonts w:cs="Times New Roman"/>
          <w:i/>
          <w:u w:val="single"/>
        </w:rPr>
        <w:t>each Designated System</w:t>
      </w:r>
      <w:r w:rsidRPr="003342BD">
        <w:rPr>
          <w:rFonts w:cs="Times New Roman"/>
          <w:i/>
        </w:rPr>
        <w:t xml:space="preserve"> on date of Energization)</w:t>
      </w:r>
    </w:p>
    <w:p w14:paraId="30149CF9" w14:textId="77777777" w:rsidR="005A1350" w:rsidRPr="003342BD" w:rsidRDefault="005A1350" w:rsidP="0060137F">
      <w:pPr>
        <w:pStyle w:val="BodyText"/>
        <w:spacing w:after="0"/>
        <w:ind w:left="460"/>
        <w:jc w:val="center"/>
        <w:rPr>
          <w:rFonts w:cs="Times New Roman"/>
          <w:b/>
        </w:rPr>
      </w:pPr>
    </w:p>
    <w:p w14:paraId="21D6D7DF" w14:textId="77777777" w:rsidR="005A1350" w:rsidRPr="003342BD" w:rsidRDefault="005A1350" w:rsidP="0060137F">
      <w:pPr>
        <w:spacing w:after="0"/>
        <w:rPr>
          <w:rFonts w:cs="Times New Roman"/>
        </w:rPr>
      </w:pPr>
      <w:r w:rsidRPr="003342BD">
        <w:rPr>
          <w:rFonts w:cs="Times New Roman"/>
        </w:rPr>
        <w:t>Date of Schedule B Creation or Update: ______________</w:t>
      </w:r>
    </w:p>
    <w:p w14:paraId="4A245091" w14:textId="77777777" w:rsidR="005A1350" w:rsidRPr="003342BD" w:rsidRDefault="005A1350" w:rsidP="0060137F">
      <w:pPr>
        <w:spacing w:after="0"/>
        <w:rPr>
          <w:rFonts w:cs="Times New Roman"/>
        </w:rPr>
      </w:pPr>
    </w:p>
    <w:p w14:paraId="6E339A3F" w14:textId="77777777" w:rsidR="005A1350" w:rsidRPr="001F5019" w:rsidRDefault="005A1350" w:rsidP="0060137F">
      <w:pPr>
        <w:spacing w:after="0"/>
      </w:pPr>
      <w:r w:rsidRPr="003342BD">
        <w:rPr>
          <w:rFonts w:cs="Times New Roman"/>
        </w:rPr>
        <w:t xml:space="preserve">Trade Date: ________________ </w:t>
      </w:r>
    </w:p>
    <w:p w14:paraId="4CB15F58" w14:textId="77777777" w:rsidR="005A1350" w:rsidRPr="003342BD" w:rsidRDefault="005A1350" w:rsidP="0060137F">
      <w:pPr>
        <w:pStyle w:val="BodyText"/>
        <w:spacing w:after="0"/>
        <w:rPr>
          <w:rFonts w:cs="Times New Roman"/>
        </w:rPr>
      </w:pPr>
    </w:p>
    <w:p w14:paraId="4BA38191" w14:textId="77777777" w:rsidR="005A1350" w:rsidRPr="001F5019" w:rsidRDefault="005A1350" w:rsidP="0060137F">
      <w:pPr>
        <w:spacing w:after="0"/>
      </w:pPr>
      <w:r w:rsidRPr="003342BD">
        <w:rPr>
          <w:rFonts w:cs="Times New Roman"/>
        </w:rPr>
        <w:t>Batch ID: ______________</w:t>
      </w:r>
      <w:r w:rsidRPr="001F5019">
        <w:t xml:space="preserve"> </w:t>
      </w:r>
    </w:p>
    <w:p w14:paraId="5AAE8645" w14:textId="77777777" w:rsidR="005A1350" w:rsidRPr="001F5019" w:rsidRDefault="005A1350" w:rsidP="0060137F">
      <w:pPr>
        <w:pStyle w:val="BodyText"/>
        <w:spacing w:after="0"/>
        <w:rPr>
          <w:b/>
        </w:rPr>
      </w:pPr>
    </w:p>
    <w:p w14:paraId="7461E2CC" w14:textId="77777777" w:rsidR="005A1350" w:rsidRPr="003342BD" w:rsidRDefault="005A1350" w:rsidP="0060137F">
      <w:pPr>
        <w:pStyle w:val="BodyText"/>
        <w:widowControl w:val="0"/>
        <w:numPr>
          <w:ilvl w:val="0"/>
          <w:numId w:val="64"/>
        </w:numPr>
        <w:spacing w:after="0"/>
        <w:rPr>
          <w:rFonts w:cs="Times New Roman"/>
        </w:rPr>
      </w:pPr>
      <w:r w:rsidRPr="003342BD">
        <w:rPr>
          <w:rFonts w:cs="Times New Roman"/>
        </w:rPr>
        <w:t>Designated System ID: ___________________</w:t>
      </w:r>
    </w:p>
    <w:p w14:paraId="6A46B53A" w14:textId="77777777" w:rsidR="005A1350" w:rsidRPr="003342BD" w:rsidRDefault="005A1350" w:rsidP="0060137F">
      <w:pPr>
        <w:pStyle w:val="BodyText"/>
        <w:spacing w:after="0"/>
        <w:ind w:left="460"/>
        <w:rPr>
          <w:rFonts w:cs="Times New Roman"/>
        </w:rPr>
      </w:pPr>
    </w:p>
    <w:p w14:paraId="35A35B7F" w14:textId="77777777" w:rsidR="005A1350" w:rsidRPr="003342BD" w:rsidRDefault="005A1350" w:rsidP="0060137F">
      <w:pPr>
        <w:pStyle w:val="BodyText"/>
        <w:widowControl w:val="0"/>
        <w:numPr>
          <w:ilvl w:val="0"/>
          <w:numId w:val="64"/>
        </w:numPr>
        <w:spacing w:after="0"/>
        <w:rPr>
          <w:rFonts w:cs="Times New Roman"/>
        </w:rPr>
      </w:pPr>
      <w:r w:rsidRPr="003342BD">
        <w:rPr>
          <w:rFonts w:cs="Times New Roman"/>
        </w:rPr>
        <w:t xml:space="preserve">Tracking System: </w:t>
      </w:r>
    </w:p>
    <w:p w14:paraId="56F9E06A" w14:textId="77777777" w:rsidR="005A1350" w:rsidRPr="003342BD" w:rsidRDefault="005A1350" w:rsidP="0060137F">
      <w:pPr>
        <w:pStyle w:val="BodyText"/>
        <w:spacing w:after="0"/>
        <w:ind w:left="460"/>
        <w:rPr>
          <w:rFonts w:cs="Times New Roman"/>
        </w:rPr>
      </w:pPr>
    </w:p>
    <w:p w14:paraId="4B233513" w14:textId="77777777" w:rsidR="005A1350" w:rsidRPr="003342BD" w:rsidRDefault="005A1350" w:rsidP="0060137F">
      <w:pPr>
        <w:pStyle w:val="BodyText"/>
        <w:spacing w:after="0"/>
        <w:ind w:left="1180" w:firstLine="260"/>
        <w:rPr>
          <w:rFonts w:cs="Times New Roman"/>
        </w:rPr>
      </w:pPr>
      <w:r w:rsidRPr="003342BD">
        <w:rPr>
          <w:rFonts w:cs="Times New Roman"/>
        </w:rPr>
        <w:t>[ ] PJM-EIS GATS ID: ______________</w:t>
      </w:r>
    </w:p>
    <w:p w14:paraId="20B7E954" w14:textId="77777777" w:rsidR="005A1350" w:rsidRPr="003342BD" w:rsidRDefault="005A1350" w:rsidP="0060137F">
      <w:pPr>
        <w:pStyle w:val="BodyText"/>
        <w:spacing w:after="0"/>
        <w:ind w:left="1180" w:firstLine="260"/>
        <w:rPr>
          <w:rFonts w:cs="Times New Roman"/>
        </w:rPr>
      </w:pPr>
    </w:p>
    <w:p w14:paraId="4A7F03AC" w14:textId="77777777" w:rsidR="005A1350" w:rsidRPr="003342BD" w:rsidRDefault="005A1350" w:rsidP="0060137F">
      <w:pPr>
        <w:pStyle w:val="BodyText"/>
        <w:spacing w:after="0"/>
        <w:ind w:left="1180" w:firstLine="260"/>
        <w:rPr>
          <w:rFonts w:cs="Times New Roman"/>
        </w:rPr>
      </w:pPr>
      <w:r w:rsidRPr="003342BD">
        <w:rPr>
          <w:rFonts w:cs="Times New Roman"/>
        </w:rPr>
        <w:t>[ ] M-RETS ID: ______________</w:t>
      </w:r>
    </w:p>
    <w:p w14:paraId="05BCB441" w14:textId="77777777" w:rsidR="005A1350" w:rsidRPr="003342BD" w:rsidRDefault="005A1350" w:rsidP="0060137F">
      <w:pPr>
        <w:pStyle w:val="BodyText"/>
        <w:spacing w:after="0"/>
        <w:ind w:left="1180" w:firstLine="260"/>
        <w:rPr>
          <w:rFonts w:cs="Times New Roman"/>
        </w:rPr>
      </w:pPr>
      <w:r w:rsidRPr="003342BD">
        <w:rPr>
          <w:rFonts w:cs="Times New Roman"/>
        </w:rPr>
        <w:t xml:space="preserve"> </w:t>
      </w:r>
    </w:p>
    <w:p w14:paraId="335BE221" w14:textId="77777777" w:rsidR="005A1350" w:rsidRPr="003342BD" w:rsidRDefault="005A1350" w:rsidP="0060137F">
      <w:pPr>
        <w:pStyle w:val="BodyText"/>
        <w:widowControl w:val="0"/>
        <w:numPr>
          <w:ilvl w:val="0"/>
          <w:numId w:val="64"/>
        </w:numPr>
        <w:spacing w:after="0"/>
        <w:rPr>
          <w:rFonts w:cs="Times New Roman"/>
        </w:rPr>
      </w:pPr>
      <w:r w:rsidRPr="003342BD">
        <w:rPr>
          <w:rFonts w:cs="Times New Roman"/>
        </w:rPr>
        <w:t>System Address: ___________________</w:t>
      </w:r>
    </w:p>
    <w:p w14:paraId="66FECE86" w14:textId="77777777" w:rsidR="005A1350" w:rsidRPr="003342BD" w:rsidRDefault="005A1350" w:rsidP="0060137F">
      <w:pPr>
        <w:pStyle w:val="BodyText"/>
        <w:spacing w:after="0"/>
        <w:ind w:left="460"/>
        <w:rPr>
          <w:rFonts w:cs="Times New Roman"/>
        </w:rPr>
      </w:pPr>
    </w:p>
    <w:p w14:paraId="5845CFE8" w14:textId="77777777" w:rsidR="005A1350" w:rsidRPr="003342BD" w:rsidRDefault="005A1350" w:rsidP="0060137F">
      <w:pPr>
        <w:pStyle w:val="BodyText"/>
        <w:widowControl w:val="0"/>
        <w:numPr>
          <w:ilvl w:val="0"/>
          <w:numId w:val="64"/>
        </w:numPr>
        <w:spacing w:after="0"/>
        <w:rPr>
          <w:rFonts w:cs="Times New Roman"/>
        </w:rPr>
      </w:pPr>
      <w:r w:rsidRPr="003342BD">
        <w:rPr>
          <w:rFonts w:cs="Times New Roman"/>
        </w:rPr>
        <w:t>Group: ___________________</w:t>
      </w:r>
    </w:p>
    <w:p w14:paraId="0945E056" w14:textId="77777777" w:rsidR="005A1350" w:rsidRPr="003342BD" w:rsidRDefault="005A1350" w:rsidP="0060137F">
      <w:pPr>
        <w:pStyle w:val="ListParagraph"/>
        <w:spacing w:after="0"/>
        <w:rPr>
          <w:rFonts w:cs="Times New Roman"/>
          <w:spacing w:val="-2"/>
        </w:rPr>
      </w:pPr>
    </w:p>
    <w:p w14:paraId="58BBE9AE" w14:textId="77777777" w:rsidR="005A1350" w:rsidRPr="003342BD" w:rsidRDefault="005A1350" w:rsidP="0060137F">
      <w:pPr>
        <w:pStyle w:val="BodyText"/>
        <w:widowControl w:val="0"/>
        <w:numPr>
          <w:ilvl w:val="0"/>
          <w:numId w:val="64"/>
        </w:numPr>
        <w:spacing w:after="0"/>
        <w:rPr>
          <w:rFonts w:cs="Times New Roman"/>
        </w:rPr>
      </w:pPr>
      <w:r>
        <w:t>Sub-program</w:t>
      </w:r>
      <w:r w:rsidRPr="003342BD">
        <w:rPr>
          <w:rFonts w:cs="Times New Roman"/>
          <w:spacing w:val="-2"/>
        </w:rPr>
        <w:t>:</w:t>
      </w:r>
    </w:p>
    <w:p w14:paraId="3C009905" w14:textId="77777777" w:rsidR="005A1350" w:rsidRPr="003342BD" w:rsidRDefault="005A1350" w:rsidP="0060137F">
      <w:pPr>
        <w:pStyle w:val="BodyText"/>
        <w:spacing w:after="0"/>
        <w:rPr>
          <w:rFonts w:cs="Times New Roman"/>
        </w:rPr>
      </w:pPr>
    </w:p>
    <w:p w14:paraId="7DFB225D" w14:textId="77777777" w:rsidR="005A1350" w:rsidRDefault="005A1350" w:rsidP="0060137F">
      <w:pPr>
        <w:pStyle w:val="BlockText"/>
        <w:ind w:left="1180"/>
        <w:rPr>
          <w:spacing w:val="-2"/>
          <w:sz w:val="22"/>
          <w:szCs w:val="22"/>
        </w:rPr>
      </w:pPr>
      <w:bookmarkStart w:id="9" w:name="_Hlk114063255"/>
      <w:r w:rsidRPr="003342BD">
        <w:rPr>
          <w:spacing w:val="-2"/>
          <w:sz w:val="22"/>
          <w:szCs w:val="22"/>
        </w:rPr>
        <w:t xml:space="preserve">[ ] Low-Income </w:t>
      </w:r>
      <w:r>
        <w:rPr>
          <w:spacing w:val="-2"/>
          <w:sz w:val="22"/>
          <w:szCs w:val="22"/>
        </w:rPr>
        <w:t>Single-Family and Small Multifamily Solar set forth in Section 1-56(b)(2)(A) of IPA Act</w:t>
      </w:r>
    </w:p>
    <w:p w14:paraId="266249EA" w14:textId="77777777" w:rsidR="005A1350" w:rsidRDefault="005A1350" w:rsidP="0060137F">
      <w:pPr>
        <w:pStyle w:val="BlockText"/>
        <w:ind w:left="1180"/>
        <w:rPr>
          <w:spacing w:val="-2"/>
          <w:sz w:val="22"/>
          <w:szCs w:val="22"/>
        </w:rPr>
      </w:pPr>
      <w:r w:rsidRPr="003342BD">
        <w:rPr>
          <w:spacing w:val="-2"/>
          <w:sz w:val="22"/>
          <w:szCs w:val="22"/>
        </w:rPr>
        <w:t xml:space="preserve">[ ] Low-Income </w:t>
      </w:r>
      <w:r>
        <w:rPr>
          <w:spacing w:val="-2"/>
          <w:sz w:val="22"/>
          <w:szCs w:val="22"/>
        </w:rPr>
        <w:t>Large Multifamily Solar set forth in Section 1-56(b)(2)(E) of IPA Act</w:t>
      </w:r>
    </w:p>
    <w:p w14:paraId="23BA60DD" w14:textId="77777777" w:rsidR="005A1350" w:rsidRPr="003342BD" w:rsidRDefault="005A1350" w:rsidP="0060137F">
      <w:pPr>
        <w:pStyle w:val="BlockText"/>
        <w:ind w:left="1180"/>
        <w:rPr>
          <w:spacing w:val="-2"/>
          <w:sz w:val="22"/>
          <w:szCs w:val="22"/>
        </w:rPr>
      </w:pPr>
      <w:r w:rsidRPr="003342BD">
        <w:rPr>
          <w:spacing w:val="-2"/>
          <w:sz w:val="22"/>
          <w:szCs w:val="22"/>
        </w:rPr>
        <w:t>[ ] Non-Profits &amp; Public Facilities</w:t>
      </w:r>
      <w:r>
        <w:rPr>
          <w:spacing w:val="-2"/>
          <w:sz w:val="22"/>
          <w:szCs w:val="22"/>
        </w:rPr>
        <w:t xml:space="preserve"> set forth in Section 1-56(b)(2)(C) of IPA Act</w:t>
      </w:r>
    </w:p>
    <w:p w14:paraId="4022C35F" w14:textId="73655C19" w:rsidR="005A1350" w:rsidRDefault="005A1350" w:rsidP="0060137F">
      <w:pPr>
        <w:pStyle w:val="BlockText"/>
        <w:ind w:left="1180"/>
        <w:rPr>
          <w:spacing w:val="-2"/>
          <w:sz w:val="22"/>
          <w:szCs w:val="22"/>
        </w:rPr>
      </w:pPr>
      <w:r w:rsidRPr="003342BD">
        <w:rPr>
          <w:spacing w:val="-2"/>
          <w:sz w:val="22"/>
          <w:szCs w:val="22"/>
        </w:rPr>
        <w:t>[ ] Community Renewable Energy Generation Project</w:t>
      </w:r>
      <w:r>
        <w:rPr>
          <w:spacing w:val="-2"/>
          <w:sz w:val="22"/>
          <w:szCs w:val="22"/>
        </w:rPr>
        <w:t xml:space="preserve"> set forth in Section 1-56(b)(2)(B) of IPA Act</w:t>
      </w:r>
      <w:r w:rsidRPr="003342BD" w:rsidDel="00875CAF">
        <w:rPr>
          <w:spacing w:val="-2"/>
          <w:sz w:val="22"/>
          <w:szCs w:val="22"/>
        </w:rPr>
        <w:t xml:space="preserve"> </w:t>
      </w:r>
      <w:bookmarkEnd w:id="9"/>
    </w:p>
    <w:p w14:paraId="128B145C" w14:textId="77777777" w:rsidR="0060137F" w:rsidRDefault="0060137F" w:rsidP="0060137F">
      <w:pPr>
        <w:pStyle w:val="BlockText"/>
        <w:spacing w:after="0"/>
        <w:ind w:left="1180"/>
        <w:rPr>
          <w:spacing w:val="-2"/>
          <w:sz w:val="22"/>
          <w:szCs w:val="22"/>
        </w:rPr>
      </w:pPr>
    </w:p>
    <w:p w14:paraId="10ADD920" w14:textId="37A6F9AC" w:rsidR="005A1350" w:rsidRPr="0060137F" w:rsidRDefault="005A1350" w:rsidP="0060137F">
      <w:pPr>
        <w:pStyle w:val="BlockText"/>
        <w:numPr>
          <w:ilvl w:val="0"/>
          <w:numId w:val="64"/>
        </w:numPr>
        <w:spacing w:after="0"/>
        <w:rPr>
          <w:spacing w:val="-2"/>
          <w:sz w:val="22"/>
          <w:szCs w:val="22"/>
        </w:rPr>
      </w:pPr>
      <w:r w:rsidRPr="003342BD">
        <w:rPr>
          <w:spacing w:val="-2"/>
        </w:rPr>
        <w:t>Class of Resource:</w:t>
      </w:r>
    </w:p>
    <w:p w14:paraId="1390DE25" w14:textId="77777777" w:rsidR="0060137F" w:rsidRPr="00875CAF" w:rsidRDefault="0060137F" w:rsidP="0060137F">
      <w:pPr>
        <w:pStyle w:val="BlockText"/>
        <w:spacing w:after="0"/>
        <w:ind w:left="460"/>
        <w:rPr>
          <w:spacing w:val="-2"/>
          <w:sz w:val="22"/>
          <w:szCs w:val="22"/>
        </w:rPr>
      </w:pPr>
    </w:p>
    <w:p w14:paraId="786F4A48" w14:textId="0DD3D0AB" w:rsidR="005A1350" w:rsidRDefault="005A1350" w:rsidP="0060137F">
      <w:pPr>
        <w:pStyle w:val="BlockText"/>
        <w:spacing w:after="0"/>
        <w:ind w:left="1180"/>
        <w:rPr>
          <w:spacing w:val="-2"/>
          <w:sz w:val="22"/>
          <w:szCs w:val="22"/>
        </w:rPr>
      </w:pPr>
      <w:r w:rsidRPr="003342BD">
        <w:rPr>
          <w:spacing w:val="-2"/>
          <w:sz w:val="22"/>
          <w:szCs w:val="22"/>
        </w:rPr>
        <w:t>[ ] Distributed Renewable Energy Generation Device</w:t>
      </w:r>
    </w:p>
    <w:p w14:paraId="00D4D501" w14:textId="77777777" w:rsidR="0060137F" w:rsidRPr="003342BD" w:rsidRDefault="0060137F" w:rsidP="0060137F">
      <w:pPr>
        <w:pStyle w:val="BlockText"/>
        <w:spacing w:after="0"/>
        <w:ind w:left="1180"/>
        <w:rPr>
          <w:spacing w:val="-2"/>
          <w:sz w:val="22"/>
          <w:szCs w:val="22"/>
        </w:rPr>
      </w:pPr>
    </w:p>
    <w:p w14:paraId="6081AC0F" w14:textId="10D7E1B9" w:rsidR="005A1350" w:rsidRDefault="005A1350" w:rsidP="0060137F">
      <w:pPr>
        <w:pStyle w:val="BlockText"/>
        <w:spacing w:after="0"/>
        <w:ind w:left="1180"/>
        <w:rPr>
          <w:spacing w:val="-2"/>
          <w:sz w:val="22"/>
          <w:szCs w:val="22"/>
        </w:rPr>
      </w:pPr>
      <w:r w:rsidRPr="003342BD">
        <w:rPr>
          <w:spacing w:val="-2"/>
          <w:sz w:val="22"/>
          <w:szCs w:val="22"/>
        </w:rPr>
        <w:t>[ ] Community Renewable Energy Generation Project</w:t>
      </w:r>
    </w:p>
    <w:p w14:paraId="44FB3585" w14:textId="77777777" w:rsidR="0060137F" w:rsidRDefault="0060137F" w:rsidP="0060137F">
      <w:pPr>
        <w:pStyle w:val="BlockText"/>
        <w:spacing w:after="0"/>
        <w:ind w:left="1180"/>
        <w:rPr>
          <w:spacing w:val="-2"/>
          <w:sz w:val="22"/>
          <w:szCs w:val="22"/>
        </w:rPr>
      </w:pPr>
    </w:p>
    <w:p w14:paraId="69B297AF" w14:textId="48AD4601" w:rsidR="005A1350" w:rsidRDefault="005A1350" w:rsidP="0060137F">
      <w:pPr>
        <w:pStyle w:val="BlockText"/>
        <w:numPr>
          <w:ilvl w:val="0"/>
          <w:numId w:val="64"/>
        </w:numPr>
        <w:spacing w:after="0"/>
        <w:rPr>
          <w:spacing w:val="-2"/>
          <w:sz w:val="22"/>
          <w:szCs w:val="22"/>
        </w:rPr>
      </w:pPr>
      <w:r>
        <w:rPr>
          <w:spacing w:val="-2"/>
          <w:sz w:val="22"/>
          <w:szCs w:val="22"/>
        </w:rPr>
        <w:t>Energy Sovereignty, if applicable:</w:t>
      </w:r>
    </w:p>
    <w:p w14:paraId="3A637911" w14:textId="77777777" w:rsidR="0060137F" w:rsidRDefault="0060137F" w:rsidP="0060137F">
      <w:pPr>
        <w:pStyle w:val="BlockText"/>
        <w:spacing w:after="0"/>
        <w:ind w:left="460"/>
        <w:rPr>
          <w:spacing w:val="-2"/>
          <w:sz w:val="22"/>
          <w:szCs w:val="22"/>
        </w:rPr>
      </w:pPr>
    </w:p>
    <w:p w14:paraId="0372056C" w14:textId="77777777" w:rsidR="005A1350" w:rsidRDefault="005A1350" w:rsidP="0060137F">
      <w:pPr>
        <w:pStyle w:val="BlockText"/>
        <w:spacing w:after="0"/>
        <w:ind w:left="1180"/>
        <w:rPr>
          <w:spacing w:val="-2"/>
          <w:sz w:val="22"/>
          <w:szCs w:val="22"/>
        </w:rPr>
      </w:pPr>
      <w:r w:rsidRPr="007C6FD2">
        <w:rPr>
          <w:spacing w:val="-2"/>
          <w:sz w:val="22"/>
          <w:szCs w:val="22"/>
        </w:rPr>
        <w:t xml:space="preserve">[ ] </w:t>
      </w:r>
      <w:r>
        <w:rPr>
          <w:spacing w:val="-2"/>
          <w:sz w:val="22"/>
          <w:szCs w:val="22"/>
        </w:rPr>
        <w:t>Yes</w:t>
      </w:r>
    </w:p>
    <w:p w14:paraId="4846A27A" w14:textId="77777777" w:rsidR="005A1350" w:rsidRPr="003342BD" w:rsidRDefault="005A1350" w:rsidP="0060137F">
      <w:pPr>
        <w:pStyle w:val="BlockText"/>
        <w:spacing w:after="0"/>
        <w:ind w:left="1900" w:firstLine="260"/>
        <w:rPr>
          <w:spacing w:val="-2"/>
          <w:sz w:val="22"/>
          <w:szCs w:val="22"/>
        </w:rPr>
      </w:pPr>
      <w:r w:rsidRPr="003342BD">
        <w:rPr>
          <w:spacing w:val="-2"/>
          <w:sz w:val="22"/>
          <w:szCs w:val="22"/>
        </w:rPr>
        <w:t xml:space="preserve">[ ] </w:t>
      </w:r>
      <w:r>
        <w:rPr>
          <w:spacing w:val="-2"/>
          <w:sz w:val="22"/>
          <w:szCs w:val="22"/>
        </w:rPr>
        <w:t xml:space="preserve">Energy Sovereignty Proposed </w:t>
      </w:r>
      <w:r>
        <w:rPr>
          <w:spacing w:val="-2"/>
        </w:rPr>
        <w:t xml:space="preserve">Transfer </w:t>
      </w:r>
      <w:r w:rsidRPr="00FE5EAB">
        <w:rPr>
          <w:spacing w:val="-2"/>
          <w:sz w:val="22"/>
          <w:szCs w:val="22"/>
        </w:rPr>
        <w:t>Date: ___________</w:t>
      </w:r>
    </w:p>
    <w:p w14:paraId="58D3FC88" w14:textId="15285FD0" w:rsidR="005A1350" w:rsidRDefault="005A1350" w:rsidP="0060137F">
      <w:pPr>
        <w:pStyle w:val="BlockText"/>
        <w:spacing w:after="0"/>
        <w:ind w:left="460" w:firstLine="720"/>
        <w:rPr>
          <w:spacing w:val="-2"/>
          <w:sz w:val="22"/>
          <w:szCs w:val="22"/>
        </w:rPr>
      </w:pPr>
      <w:r w:rsidRPr="007C6FD2">
        <w:rPr>
          <w:spacing w:val="-2"/>
          <w:sz w:val="22"/>
          <w:szCs w:val="22"/>
        </w:rPr>
        <w:t xml:space="preserve">[ ] </w:t>
      </w:r>
      <w:r>
        <w:rPr>
          <w:spacing w:val="-2"/>
          <w:sz w:val="22"/>
          <w:szCs w:val="22"/>
        </w:rPr>
        <w:t>No</w:t>
      </w:r>
    </w:p>
    <w:p w14:paraId="48F071D9" w14:textId="77777777" w:rsidR="0060137F" w:rsidRDefault="0060137F" w:rsidP="0060137F">
      <w:pPr>
        <w:pStyle w:val="BlockText"/>
        <w:spacing w:after="0"/>
        <w:ind w:left="460" w:firstLine="720"/>
        <w:rPr>
          <w:spacing w:val="-2"/>
          <w:sz w:val="22"/>
          <w:szCs w:val="22"/>
        </w:rPr>
      </w:pPr>
    </w:p>
    <w:p w14:paraId="4B4128AC" w14:textId="1C1DB328" w:rsidR="001540BB" w:rsidRDefault="001540BB" w:rsidP="0060137F">
      <w:pPr>
        <w:pStyle w:val="BlockText"/>
        <w:spacing w:after="0"/>
        <w:ind w:left="460"/>
        <w:rPr>
          <w:spacing w:val="-2"/>
          <w:sz w:val="22"/>
          <w:szCs w:val="22"/>
        </w:rPr>
      </w:pPr>
      <w:r>
        <w:rPr>
          <w:spacing w:val="-2"/>
          <w:sz w:val="22"/>
          <w:szCs w:val="22"/>
        </w:rPr>
        <w:t>(g.1) Prevailing Wage Act requirement applicable:</w:t>
      </w:r>
    </w:p>
    <w:p w14:paraId="3A6ED34F" w14:textId="77777777" w:rsidR="0060137F" w:rsidRDefault="0060137F" w:rsidP="0060137F">
      <w:pPr>
        <w:pStyle w:val="BlockText"/>
        <w:spacing w:after="0"/>
        <w:ind w:left="460"/>
        <w:rPr>
          <w:spacing w:val="-2"/>
          <w:sz w:val="22"/>
          <w:szCs w:val="22"/>
        </w:rPr>
      </w:pPr>
    </w:p>
    <w:p w14:paraId="1DC23570" w14:textId="70D82742" w:rsidR="001540BB" w:rsidRDefault="001540BB" w:rsidP="0060137F">
      <w:pPr>
        <w:pStyle w:val="BlockText"/>
        <w:spacing w:after="0"/>
        <w:ind w:left="1170" w:hanging="360"/>
        <w:rPr>
          <w:spacing w:val="-2"/>
          <w:sz w:val="22"/>
          <w:szCs w:val="22"/>
        </w:rPr>
      </w:pPr>
      <w:proofErr w:type="gramStart"/>
      <w:r w:rsidRPr="007C6FD2">
        <w:rPr>
          <w:spacing w:val="-2"/>
          <w:sz w:val="22"/>
          <w:szCs w:val="22"/>
        </w:rPr>
        <w:t>[ ]</w:t>
      </w:r>
      <w:proofErr w:type="gramEnd"/>
      <w:r w:rsidRPr="007C6FD2">
        <w:rPr>
          <w:spacing w:val="-2"/>
          <w:sz w:val="22"/>
          <w:szCs w:val="22"/>
        </w:rPr>
        <w:t xml:space="preserve"> </w:t>
      </w:r>
      <w:r>
        <w:rPr>
          <w:spacing w:val="-2"/>
          <w:sz w:val="22"/>
          <w:szCs w:val="22"/>
        </w:rPr>
        <w:t>Yes</w:t>
      </w:r>
      <w:r w:rsidR="00B61B11">
        <w:rPr>
          <w:spacing w:val="-2"/>
          <w:sz w:val="22"/>
          <w:szCs w:val="22"/>
        </w:rPr>
        <w:t xml:space="preserve"> (If Yes, then Annex 1 applies)</w:t>
      </w:r>
    </w:p>
    <w:p w14:paraId="2F66F6FA" w14:textId="77777777" w:rsidR="0060137F" w:rsidRDefault="0060137F" w:rsidP="0060137F">
      <w:pPr>
        <w:pStyle w:val="BlockText"/>
        <w:spacing w:after="0"/>
        <w:ind w:left="1170" w:hanging="360"/>
        <w:rPr>
          <w:spacing w:val="-2"/>
          <w:sz w:val="22"/>
          <w:szCs w:val="22"/>
        </w:rPr>
      </w:pPr>
    </w:p>
    <w:p w14:paraId="3E88D331" w14:textId="77777777" w:rsidR="001540BB" w:rsidRPr="00003D5D" w:rsidRDefault="001540BB" w:rsidP="0060137F">
      <w:pPr>
        <w:pStyle w:val="BodyText"/>
        <w:spacing w:after="0"/>
        <w:ind w:left="1170" w:hanging="360"/>
        <w:rPr>
          <w:rFonts w:cs="Times New Roman"/>
          <w:sz w:val="16"/>
          <w:szCs w:val="16"/>
        </w:rPr>
      </w:pPr>
      <w:r w:rsidRPr="007C6FD2">
        <w:rPr>
          <w:spacing w:val="-2"/>
        </w:rPr>
        <w:t xml:space="preserve">[ ] </w:t>
      </w:r>
      <w:r>
        <w:rPr>
          <w:spacing w:val="-2"/>
        </w:rPr>
        <w:t xml:space="preserve">No </w:t>
      </w:r>
      <w:r>
        <w:rPr>
          <w:spacing w:val="-2"/>
        </w:rPr>
        <w:br/>
      </w:r>
    </w:p>
    <w:p w14:paraId="221ADFE9" w14:textId="730AA4A1" w:rsidR="001540BB" w:rsidRDefault="001540BB" w:rsidP="0060137F">
      <w:pPr>
        <w:pStyle w:val="BlockText"/>
        <w:spacing w:after="0"/>
        <w:ind w:left="460"/>
        <w:rPr>
          <w:spacing w:val="-2"/>
          <w:sz w:val="22"/>
          <w:szCs w:val="22"/>
        </w:rPr>
      </w:pPr>
      <w:r>
        <w:rPr>
          <w:spacing w:val="-2"/>
          <w:sz w:val="22"/>
          <w:szCs w:val="22"/>
        </w:rPr>
        <w:t>(g.2) Home Repair</w:t>
      </w:r>
      <w:r w:rsidR="00C775FD">
        <w:rPr>
          <w:spacing w:val="-2"/>
          <w:sz w:val="22"/>
          <w:szCs w:val="22"/>
        </w:rPr>
        <w:t>s</w:t>
      </w:r>
      <w:r>
        <w:rPr>
          <w:spacing w:val="-2"/>
          <w:sz w:val="22"/>
          <w:szCs w:val="22"/>
        </w:rPr>
        <w:t xml:space="preserve"> Pilot applicable:</w:t>
      </w:r>
    </w:p>
    <w:p w14:paraId="4843EC97" w14:textId="77777777" w:rsidR="0060137F" w:rsidRDefault="0060137F" w:rsidP="0060137F">
      <w:pPr>
        <w:pStyle w:val="BlockText"/>
        <w:spacing w:after="0"/>
        <w:ind w:left="460"/>
        <w:rPr>
          <w:spacing w:val="-2"/>
          <w:sz w:val="22"/>
          <w:szCs w:val="22"/>
        </w:rPr>
      </w:pPr>
    </w:p>
    <w:p w14:paraId="4E722FA8" w14:textId="0D9B1095" w:rsidR="0060137F" w:rsidRDefault="001540BB" w:rsidP="0060137F">
      <w:pPr>
        <w:pStyle w:val="BlockText"/>
        <w:tabs>
          <w:tab w:val="left" w:pos="810"/>
        </w:tabs>
        <w:ind w:left="810"/>
        <w:rPr>
          <w:spacing w:val="-2"/>
          <w:sz w:val="22"/>
          <w:szCs w:val="22"/>
        </w:rPr>
      </w:pPr>
      <w:proofErr w:type="gramStart"/>
      <w:r w:rsidRPr="00893069">
        <w:rPr>
          <w:spacing w:val="-2"/>
          <w:sz w:val="22"/>
          <w:szCs w:val="22"/>
        </w:rPr>
        <w:lastRenderedPageBreak/>
        <w:t>[ ]</w:t>
      </w:r>
      <w:proofErr w:type="gramEnd"/>
      <w:r w:rsidRPr="00893069">
        <w:rPr>
          <w:spacing w:val="-2"/>
          <w:sz w:val="22"/>
          <w:szCs w:val="22"/>
        </w:rPr>
        <w:t xml:space="preserve"> Yes</w:t>
      </w:r>
      <w:r w:rsidR="00B61B11">
        <w:rPr>
          <w:spacing w:val="-2"/>
          <w:sz w:val="22"/>
          <w:szCs w:val="22"/>
        </w:rPr>
        <w:t xml:space="preserve"> (If Yes, then Annex 2 applies)</w:t>
      </w:r>
    </w:p>
    <w:p w14:paraId="60A1C2F0" w14:textId="7A5AB4B0" w:rsidR="0060137F" w:rsidRPr="003342BD" w:rsidRDefault="001540BB" w:rsidP="0060137F">
      <w:pPr>
        <w:pStyle w:val="BlockText"/>
        <w:ind w:left="1900" w:hanging="10"/>
        <w:rPr>
          <w:spacing w:val="-2"/>
          <w:sz w:val="22"/>
          <w:szCs w:val="22"/>
        </w:rPr>
      </w:pPr>
      <w:r w:rsidRPr="003342BD">
        <w:rPr>
          <w:spacing w:val="-2"/>
          <w:sz w:val="22"/>
          <w:szCs w:val="22"/>
        </w:rPr>
        <w:t xml:space="preserve">[ ] </w:t>
      </w:r>
      <w:r>
        <w:rPr>
          <w:spacing w:val="-2"/>
          <w:sz w:val="22"/>
          <w:szCs w:val="22"/>
        </w:rPr>
        <w:t>Home Repair</w:t>
      </w:r>
      <w:r w:rsidR="00C775FD">
        <w:rPr>
          <w:spacing w:val="-2"/>
          <w:sz w:val="22"/>
          <w:szCs w:val="22"/>
        </w:rPr>
        <w:t>s</w:t>
      </w:r>
      <w:r>
        <w:rPr>
          <w:spacing w:val="-2"/>
          <w:sz w:val="22"/>
          <w:szCs w:val="22"/>
        </w:rPr>
        <w:t xml:space="preserve"> Pilot Adder</w:t>
      </w:r>
      <w:r w:rsidRPr="00FE5EAB">
        <w:rPr>
          <w:spacing w:val="-2"/>
          <w:sz w:val="22"/>
          <w:szCs w:val="22"/>
        </w:rPr>
        <w:t xml:space="preserve">: </w:t>
      </w:r>
      <w:r>
        <w:rPr>
          <w:spacing w:val="-2"/>
          <w:sz w:val="22"/>
          <w:szCs w:val="22"/>
        </w:rPr>
        <w:t>$</w:t>
      </w:r>
      <w:r w:rsidRPr="00FE5EAB">
        <w:rPr>
          <w:spacing w:val="-2"/>
          <w:sz w:val="22"/>
          <w:szCs w:val="22"/>
        </w:rPr>
        <w:t>___________</w:t>
      </w:r>
      <w:r>
        <w:rPr>
          <w:spacing w:val="-2"/>
          <w:sz w:val="22"/>
          <w:szCs w:val="22"/>
        </w:rPr>
        <w:t>/REC</w:t>
      </w:r>
    </w:p>
    <w:p w14:paraId="7909FA9E" w14:textId="77777777" w:rsidR="001540BB" w:rsidRPr="003342BD" w:rsidRDefault="001540BB" w:rsidP="0060137F">
      <w:pPr>
        <w:pStyle w:val="BlockText"/>
        <w:tabs>
          <w:tab w:val="left" w:pos="810"/>
        </w:tabs>
        <w:spacing w:after="0"/>
        <w:ind w:left="810"/>
        <w:rPr>
          <w:spacing w:val="-2"/>
          <w:sz w:val="22"/>
          <w:szCs w:val="22"/>
        </w:rPr>
      </w:pPr>
      <w:r w:rsidRPr="00893069">
        <w:rPr>
          <w:spacing w:val="-2"/>
          <w:sz w:val="22"/>
          <w:szCs w:val="22"/>
        </w:rPr>
        <w:t>[ ] No</w:t>
      </w:r>
    </w:p>
    <w:p w14:paraId="24D99BF7" w14:textId="77777777" w:rsidR="001540BB" w:rsidRPr="003342BD" w:rsidRDefault="001540BB" w:rsidP="0060137F">
      <w:pPr>
        <w:pStyle w:val="BlockText"/>
        <w:spacing w:after="0"/>
        <w:ind w:left="460" w:firstLine="720"/>
        <w:rPr>
          <w:spacing w:val="-2"/>
          <w:sz w:val="22"/>
          <w:szCs w:val="22"/>
        </w:rPr>
      </w:pPr>
    </w:p>
    <w:p w14:paraId="578BE1EB" w14:textId="77777777" w:rsidR="005A1350" w:rsidRPr="003342BD" w:rsidRDefault="005A1350" w:rsidP="0060137F">
      <w:pPr>
        <w:pStyle w:val="BodyText"/>
        <w:widowControl w:val="0"/>
        <w:numPr>
          <w:ilvl w:val="0"/>
          <w:numId w:val="64"/>
        </w:numPr>
        <w:spacing w:after="0"/>
        <w:rPr>
          <w:rFonts w:cs="Times New Roman"/>
        </w:rPr>
      </w:pPr>
      <w:r w:rsidRPr="003342BD">
        <w:rPr>
          <w:rFonts w:cs="Times New Roman"/>
        </w:rPr>
        <w:t>Date of Final Interconnection Approval:________________</w:t>
      </w:r>
    </w:p>
    <w:p w14:paraId="2C66DF85" w14:textId="77777777" w:rsidR="005A1350" w:rsidRPr="003342BD" w:rsidRDefault="005A1350" w:rsidP="0060137F">
      <w:pPr>
        <w:pStyle w:val="BodyText"/>
        <w:spacing w:after="0"/>
        <w:ind w:left="460"/>
        <w:rPr>
          <w:rFonts w:cs="Times New Roman"/>
        </w:rPr>
      </w:pPr>
    </w:p>
    <w:p w14:paraId="0199C16B" w14:textId="77777777" w:rsidR="005A1350" w:rsidRPr="003342BD" w:rsidRDefault="005A1350" w:rsidP="0060137F">
      <w:pPr>
        <w:pStyle w:val="BodyText"/>
        <w:widowControl w:val="0"/>
        <w:numPr>
          <w:ilvl w:val="0"/>
          <w:numId w:val="64"/>
        </w:numPr>
        <w:spacing w:after="0"/>
        <w:rPr>
          <w:rFonts w:cs="Times New Roman"/>
        </w:rPr>
      </w:pPr>
      <w:r w:rsidRPr="003342BD">
        <w:rPr>
          <w:rFonts w:cs="Times New Roman"/>
        </w:rPr>
        <w:t>Date of Energization: ___________</w:t>
      </w:r>
    </w:p>
    <w:p w14:paraId="029DE005" w14:textId="77777777" w:rsidR="005A1350" w:rsidRPr="003342BD" w:rsidRDefault="005A1350" w:rsidP="0060137F">
      <w:pPr>
        <w:pStyle w:val="BodyText"/>
        <w:spacing w:after="0"/>
        <w:rPr>
          <w:rFonts w:cs="Times New Roman"/>
        </w:rPr>
      </w:pPr>
    </w:p>
    <w:p w14:paraId="7DA7D17E" w14:textId="77777777" w:rsidR="005A1350" w:rsidRPr="003342BD" w:rsidRDefault="005A1350" w:rsidP="0060137F">
      <w:pPr>
        <w:pStyle w:val="BodyText"/>
        <w:widowControl w:val="0"/>
        <w:numPr>
          <w:ilvl w:val="0"/>
          <w:numId w:val="64"/>
        </w:numPr>
        <w:spacing w:after="0"/>
        <w:rPr>
          <w:rFonts w:cs="Times New Roman"/>
        </w:rPr>
      </w:pPr>
      <w:r w:rsidRPr="003342BD">
        <w:rPr>
          <w:rFonts w:cs="Times New Roman"/>
        </w:rPr>
        <w:t>Quarterly Payment Cycle (Check only one)</w:t>
      </w:r>
    </w:p>
    <w:p w14:paraId="2A1CC486" w14:textId="77777777" w:rsidR="005A1350" w:rsidRPr="003342BD" w:rsidRDefault="005A1350" w:rsidP="0060137F">
      <w:pPr>
        <w:pStyle w:val="ListParagraph"/>
        <w:spacing w:after="0"/>
        <w:rPr>
          <w:rFonts w:cs="Times New Roman"/>
        </w:rPr>
      </w:pPr>
    </w:p>
    <w:p w14:paraId="5A10B08B" w14:textId="77777777" w:rsidR="0060137F" w:rsidRDefault="005A1350" w:rsidP="0060137F">
      <w:pPr>
        <w:pStyle w:val="BodyText"/>
        <w:ind w:left="460"/>
        <w:rPr>
          <w:rFonts w:cs="Times New Roman"/>
        </w:rPr>
      </w:pPr>
      <w:proofErr w:type="gramStart"/>
      <w:r w:rsidRPr="003342BD">
        <w:rPr>
          <w:rFonts w:cs="Times New Roman"/>
        </w:rPr>
        <w:t>[  ]</w:t>
      </w:r>
      <w:proofErr w:type="gramEnd"/>
      <w:r w:rsidRPr="003342BD">
        <w:rPr>
          <w:rFonts w:cs="Times New Roman"/>
        </w:rPr>
        <w:t xml:space="preserve"> Payment Cycle A: consists of the following Quarterly Periods: starting on 1 January and ending on 31 March, starting on 1 April and ending on 30 June, starting on 1 July and ending on 30 September and starting on 1 October and ending on 31 December.</w:t>
      </w:r>
    </w:p>
    <w:p w14:paraId="3265E79E" w14:textId="07D03868" w:rsidR="0060137F" w:rsidRDefault="005A1350" w:rsidP="0060137F">
      <w:pPr>
        <w:pStyle w:val="BodyText"/>
        <w:ind w:left="460"/>
        <w:rPr>
          <w:rFonts w:cs="Times New Roman"/>
        </w:rPr>
      </w:pPr>
      <w:proofErr w:type="gramStart"/>
      <w:r w:rsidRPr="003342BD">
        <w:rPr>
          <w:rFonts w:cs="Times New Roman"/>
        </w:rPr>
        <w:t>[  ]</w:t>
      </w:r>
      <w:proofErr w:type="gramEnd"/>
      <w:r w:rsidRPr="003342BD">
        <w:rPr>
          <w:rFonts w:cs="Times New Roman"/>
        </w:rPr>
        <w:t xml:space="preserve"> Payment Cycle B: consists of the following Quarterly Periods: starting on 1 February and ending on 30 April, starting on 1 May and ending on 31 July, starting on 1 August and ending on 31 October and starting on 1 November and ending on 31 January.</w:t>
      </w:r>
    </w:p>
    <w:p w14:paraId="2CAC09A5" w14:textId="39C0BED6" w:rsidR="005A1350" w:rsidRPr="003342BD" w:rsidRDefault="005A1350" w:rsidP="0060137F">
      <w:pPr>
        <w:pStyle w:val="BodyText"/>
        <w:ind w:left="460"/>
        <w:rPr>
          <w:rFonts w:cs="Times New Roman"/>
        </w:rPr>
      </w:pPr>
      <w:proofErr w:type="gramStart"/>
      <w:r w:rsidRPr="003342BD">
        <w:rPr>
          <w:rFonts w:cs="Times New Roman"/>
        </w:rPr>
        <w:t>[  ]</w:t>
      </w:r>
      <w:proofErr w:type="gramEnd"/>
      <w:r w:rsidRPr="003342BD">
        <w:rPr>
          <w:rFonts w:cs="Times New Roman"/>
        </w:rPr>
        <w:t xml:space="preserve"> Payment Cycle C: consists of the following Quarterly Periods: starting on 1 March and ending on 31May, starting on 1 June and ending on 31 August, starting on 1 September and ending on 30 November and starting on 1  December and ending on  28/29 February as applicable.</w:t>
      </w:r>
    </w:p>
    <w:p w14:paraId="5EFAC4EC" w14:textId="77777777" w:rsidR="005A1350" w:rsidRPr="003342BD" w:rsidRDefault="005A1350" w:rsidP="0060137F">
      <w:pPr>
        <w:pStyle w:val="BodyText"/>
        <w:spacing w:after="0"/>
        <w:rPr>
          <w:rFonts w:cs="Times New Roman"/>
        </w:rPr>
      </w:pPr>
    </w:p>
    <w:p w14:paraId="55618499" w14:textId="77777777" w:rsidR="005A1350" w:rsidRPr="003342BD" w:rsidRDefault="005A1350" w:rsidP="0060137F">
      <w:pPr>
        <w:pStyle w:val="BodyText"/>
        <w:widowControl w:val="0"/>
        <w:numPr>
          <w:ilvl w:val="0"/>
          <w:numId w:val="64"/>
        </w:numPr>
        <w:spacing w:after="0"/>
        <w:rPr>
          <w:rFonts w:cs="Times New Roman"/>
        </w:rPr>
      </w:pPr>
      <w:r w:rsidRPr="003342BD">
        <w:rPr>
          <w:rFonts w:cs="Times New Roman"/>
        </w:rPr>
        <w:t>Contract Price = $____/REC</w:t>
      </w:r>
    </w:p>
    <w:p w14:paraId="1928CCE2" w14:textId="77777777" w:rsidR="005A1350" w:rsidRPr="003342BD" w:rsidRDefault="005A1350" w:rsidP="0060137F">
      <w:pPr>
        <w:pStyle w:val="BodyText"/>
        <w:spacing w:after="0"/>
        <w:rPr>
          <w:rFonts w:cs="Times New Roman"/>
        </w:rPr>
      </w:pPr>
    </w:p>
    <w:p w14:paraId="4D48B1C6" w14:textId="77777777" w:rsidR="005A1350" w:rsidRPr="003342BD" w:rsidRDefault="005A1350" w:rsidP="0060137F">
      <w:pPr>
        <w:pStyle w:val="BlockText"/>
        <w:ind w:left="450"/>
        <w:rPr>
          <w:spacing w:val="-2"/>
          <w:sz w:val="22"/>
          <w:szCs w:val="22"/>
        </w:rPr>
      </w:pPr>
      <w:r w:rsidRPr="003342BD">
        <w:rPr>
          <w:spacing w:val="-2"/>
          <w:sz w:val="22"/>
          <w:szCs w:val="22"/>
        </w:rPr>
        <w:t xml:space="preserve">Anchor Tenant Contract Price: $____________ </w:t>
      </w:r>
      <w:r w:rsidRPr="003342BD">
        <w:rPr>
          <w:sz w:val="22"/>
          <w:szCs w:val="22"/>
        </w:rPr>
        <w:t>/REC (for Community Renewable Energy Generation Projects)</w:t>
      </w:r>
    </w:p>
    <w:p w14:paraId="78D8D131" w14:textId="77777777" w:rsidR="005A1350" w:rsidRDefault="005A1350" w:rsidP="0060137F">
      <w:pPr>
        <w:pStyle w:val="BlockText"/>
        <w:ind w:left="450"/>
        <w:rPr>
          <w:sz w:val="22"/>
          <w:szCs w:val="22"/>
        </w:rPr>
      </w:pPr>
      <w:r w:rsidRPr="003342BD">
        <w:rPr>
          <w:spacing w:val="-2"/>
          <w:sz w:val="22"/>
          <w:szCs w:val="22"/>
        </w:rPr>
        <w:t xml:space="preserve">Non-Anchor Tenant </w:t>
      </w:r>
      <w:r w:rsidRPr="003342BD">
        <w:rPr>
          <w:sz w:val="22"/>
          <w:szCs w:val="22"/>
        </w:rPr>
        <w:t xml:space="preserve">Contract </w:t>
      </w:r>
      <w:r w:rsidRPr="003342BD">
        <w:rPr>
          <w:spacing w:val="-2"/>
          <w:sz w:val="22"/>
          <w:szCs w:val="22"/>
        </w:rPr>
        <w:t xml:space="preserve">Price: $____________ </w:t>
      </w:r>
      <w:r w:rsidRPr="003342BD">
        <w:rPr>
          <w:sz w:val="22"/>
          <w:szCs w:val="22"/>
        </w:rPr>
        <w:t>/REC</w:t>
      </w:r>
      <w:r w:rsidRPr="003342BD">
        <w:rPr>
          <w:spacing w:val="-2"/>
          <w:sz w:val="22"/>
          <w:szCs w:val="22"/>
        </w:rPr>
        <w:t xml:space="preserve"> </w:t>
      </w:r>
      <w:r w:rsidRPr="003342BD">
        <w:rPr>
          <w:sz w:val="22"/>
          <w:szCs w:val="22"/>
        </w:rPr>
        <w:t>(for Community Renewable Energy Generation Projects)</w:t>
      </w:r>
    </w:p>
    <w:p w14:paraId="30DE43F5" w14:textId="130F4E22" w:rsidR="005A1350" w:rsidRDefault="005A1350" w:rsidP="0060137F">
      <w:pPr>
        <w:pStyle w:val="BlockText"/>
        <w:ind w:left="450"/>
        <w:rPr>
          <w:spacing w:val="-2"/>
          <w:sz w:val="22"/>
          <w:szCs w:val="22"/>
        </w:rPr>
      </w:pPr>
      <w:r>
        <w:rPr>
          <w:spacing w:val="-2"/>
          <w:sz w:val="22"/>
          <w:szCs w:val="22"/>
        </w:rPr>
        <w:t>Energy Sovereignty Payment (if applicable)</w:t>
      </w:r>
      <w:r w:rsidRPr="003342BD">
        <w:rPr>
          <w:spacing w:val="-2"/>
          <w:sz w:val="22"/>
          <w:szCs w:val="22"/>
        </w:rPr>
        <w:t>: $____________</w:t>
      </w:r>
    </w:p>
    <w:p w14:paraId="0E6A6522" w14:textId="04D2BC0D" w:rsidR="001540BB" w:rsidRPr="00463740" w:rsidRDefault="001540BB" w:rsidP="0060137F">
      <w:pPr>
        <w:pStyle w:val="BlockText"/>
        <w:ind w:left="450"/>
        <w:rPr>
          <w:spacing w:val="-2"/>
          <w:sz w:val="22"/>
          <w:szCs w:val="22"/>
        </w:rPr>
      </w:pPr>
      <w:r>
        <w:rPr>
          <w:spacing w:val="-2"/>
          <w:sz w:val="22"/>
          <w:szCs w:val="22"/>
        </w:rPr>
        <w:t>Home Repair</w:t>
      </w:r>
      <w:r w:rsidR="00C775FD">
        <w:rPr>
          <w:spacing w:val="-2"/>
          <w:sz w:val="22"/>
          <w:szCs w:val="22"/>
        </w:rPr>
        <w:t>s</w:t>
      </w:r>
      <w:r>
        <w:rPr>
          <w:spacing w:val="-2"/>
          <w:sz w:val="22"/>
          <w:szCs w:val="22"/>
        </w:rPr>
        <w:t xml:space="preserve"> Pilot REC Payment (if applicable): $_____________</w:t>
      </w:r>
    </w:p>
    <w:p w14:paraId="59E1CAEB" w14:textId="77777777" w:rsidR="005A1350" w:rsidRPr="003342BD" w:rsidRDefault="005A1350" w:rsidP="0060137F">
      <w:pPr>
        <w:pStyle w:val="BodyText"/>
        <w:widowControl w:val="0"/>
        <w:numPr>
          <w:ilvl w:val="0"/>
          <w:numId w:val="64"/>
        </w:numPr>
        <w:spacing w:after="0"/>
        <w:rPr>
          <w:rFonts w:cs="Times New Roman"/>
        </w:rPr>
      </w:pPr>
      <w:r w:rsidRPr="003342BD">
        <w:rPr>
          <w:rFonts w:cs="Times New Roman"/>
        </w:rPr>
        <w:t>Actual Capacity Factor: _____%</w:t>
      </w:r>
    </w:p>
    <w:p w14:paraId="46328D0F" w14:textId="77777777" w:rsidR="005A1350" w:rsidRPr="003342BD" w:rsidRDefault="005A1350" w:rsidP="0060137F">
      <w:pPr>
        <w:pStyle w:val="BodyText"/>
        <w:spacing w:after="0"/>
        <w:ind w:left="460"/>
        <w:rPr>
          <w:rFonts w:cs="Times New Roman"/>
        </w:rPr>
      </w:pPr>
    </w:p>
    <w:p w14:paraId="1C5A63AD" w14:textId="77777777" w:rsidR="005A1350" w:rsidRPr="003342BD" w:rsidRDefault="005A1350" w:rsidP="0060137F">
      <w:pPr>
        <w:pStyle w:val="BodyText"/>
        <w:widowControl w:val="0"/>
        <w:numPr>
          <w:ilvl w:val="0"/>
          <w:numId w:val="64"/>
        </w:numPr>
        <w:spacing w:after="0"/>
        <w:rPr>
          <w:rFonts w:cs="Times New Roman"/>
        </w:rPr>
      </w:pPr>
      <w:r w:rsidRPr="003342BD">
        <w:rPr>
          <w:rFonts w:cs="Times New Roman"/>
        </w:rPr>
        <w:t>Contract Capacity Factor: _____%</w:t>
      </w:r>
    </w:p>
    <w:p w14:paraId="52AE948D" w14:textId="77777777" w:rsidR="005A1350" w:rsidRPr="003342BD" w:rsidRDefault="005A1350" w:rsidP="0060137F">
      <w:pPr>
        <w:pStyle w:val="ListParagraph"/>
        <w:spacing w:after="0"/>
        <w:rPr>
          <w:rFonts w:cs="Times New Roman"/>
        </w:rPr>
      </w:pPr>
    </w:p>
    <w:p w14:paraId="0E85C19D" w14:textId="77777777" w:rsidR="005A1350" w:rsidRPr="003342BD" w:rsidRDefault="005A1350" w:rsidP="0060137F">
      <w:pPr>
        <w:pStyle w:val="BodyText"/>
        <w:widowControl w:val="0"/>
        <w:numPr>
          <w:ilvl w:val="0"/>
          <w:numId w:val="64"/>
        </w:numPr>
        <w:spacing w:after="0"/>
        <w:rPr>
          <w:rFonts w:cs="Times New Roman"/>
        </w:rPr>
      </w:pPr>
      <w:r w:rsidRPr="003342BD">
        <w:rPr>
          <w:rFonts w:cs="Times New Roman"/>
        </w:rPr>
        <w:t>Year-1 Contract Capacity Factor: ______%</w:t>
      </w:r>
    </w:p>
    <w:p w14:paraId="3C615616" w14:textId="77777777" w:rsidR="005A1350" w:rsidRPr="003342BD" w:rsidRDefault="005A1350" w:rsidP="0060137F">
      <w:pPr>
        <w:pStyle w:val="BodyText"/>
        <w:spacing w:after="0"/>
        <w:ind w:left="460"/>
        <w:rPr>
          <w:rFonts w:cs="Times New Roman"/>
        </w:rPr>
      </w:pPr>
    </w:p>
    <w:p w14:paraId="7D3070B7" w14:textId="77777777" w:rsidR="005A1350" w:rsidRPr="003342BD" w:rsidRDefault="005A1350" w:rsidP="0060137F">
      <w:pPr>
        <w:pStyle w:val="BodyText"/>
        <w:widowControl w:val="0"/>
        <w:numPr>
          <w:ilvl w:val="0"/>
          <w:numId w:val="64"/>
        </w:numPr>
        <w:spacing w:after="0"/>
        <w:rPr>
          <w:rFonts w:cs="Times New Roman"/>
        </w:rPr>
      </w:pPr>
      <w:r w:rsidRPr="003342BD">
        <w:rPr>
          <w:rFonts w:cs="Times New Roman"/>
        </w:rPr>
        <w:t>Actual Nameplate Capacity</w:t>
      </w:r>
      <w:r w:rsidRPr="003342BD">
        <w:rPr>
          <w:rFonts w:cs="Times New Roman"/>
          <w:spacing w:val="-2"/>
        </w:rPr>
        <w:t>: _______kW (AC Rating)</w:t>
      </w:r>
    </w:p>
    <w:p w14:paraId="46611DCF" w14:textId="77777777" w:rsidR="005A1350" w:rsidRPr="003342BD" w:rsidRDefault="005A1350" w:rsidP="0060137F">
      <w:pPr>
        <w:pStyle w:val="ListParagraph"/>
        <w:spacing w:after="0"/>
        <w:rPr>
          <w:rFonts w:cs="Times New Roman"/>
          <w:spacing w:val="-2"/>
        </w:rPr>
      </w:pPr>
    </w:p>
    <w:p w14:paraId="16C15575" w14:textId="77777777" w:rsidR="005A1350" w:rsidRPr="003342BD" w:rsidRDefault="005A1350" w:rsidP="0060137F">
      <w:pPr>
        <w:pStyle w:val="BodyText"/>
        <w:widowControl w:val="0"/>
        <w:numPr>
          <w:ilvl w:val="0"/>
          <w:numId w:val="64"/>
        </w:numPr>
        <w:spacing w:after="0"/>
        <w:rPr>
          <w:rFonts w:cs="Times New Roman"/>
        </w:rPr>
      </w:pPr>
      <w:r w:rsidRPr="003342BD">
        <w:rPr>
          <w:rFonts w:cs="Times New Roman"/>
          <w:spacing w:val="-2"/>
        </w:rPr>
        <w:t>Contract Nameplate Capacity: _______kW (AC Rating)</w:t>
      </w:r>
    </w:p>
    <w:p w14:paraId="11F83961" w14:textId="77777777" w:rsidR="005A1350" w:rsidRPr="003342BD" w:rsidRDefault="005A1350" w:rsidP="0060137F">
      <w:pPr>
        <w:pStyle w:val="ListParagraph"/>
        <w:spacing w:after="0"/>
        <w:rPr>
          <w:rFonts w:cs="Times New Roman"/>
        </w:rPr>
      </w:pPr>
    </w:p>
    <w:p w14:paraId="7ABE09D6" w14:textId="77777777" w:rsidR="005A1350" w:rsidRPr="003342BD" w:rsidRDefault="005A1350" w:rsidP="0060137F">
      <w:pPr>
        <w:pStyle w:val="BodyText"/>
        <w:widowControl w:val="0"/>
        <w:numPr>
          <w:ilvl w:val="0"/>
          <w:numId w:val="64"/>
        </w:numPr>
        <w:spacing w:after="0"/>
        <w:rPr>
          <w:rFonts w:cs="Times New Roman"/>
        </w:rPr>
      </w:pPr>
      <w:r w:rsidRPr="003342BD">
        <w:rPr>
          <w:rFonts w:cs="Times New Roman"/>
        </w:rPr>
        <w:t>Non-Anchor Nameplate Capacity: ______kW (AC Rating)</w:t>
      </w:r>
    </w:p>
    <w:p w14:paraId="678C6182" w14:textId="77777777" w:rsidR="005A1350" w:rsidRPr="003342BD" w:rsidRDefault="005A1350" w:rsidP="0060137F">
      <w:pPr>
        <w:pStyle w:val="ListParagraph"/>
        <w:spacing w:after="0"/>
        <w:rPr>
          <w:rFonts w:cs="Times New Roman"/>
        </w:rPr>
      </w:pPr>
    </w:p>
    <w:p w14:paraId="0F85A15B" w14:textId="77777777" w:rsidR="005A1350" w:rsidRPr="003342BD" w:rsidRDefault="005A1350" w:rsidP="0060137F">
      <w:pPr>
        <w:pStyle w:val="BodyText"/>
        <w:widowControl w:val="0"/>
        <w:numPr>
          <w:ilvl w:val="0"/>
          <w:numId w:val="64"/>
        </w:numPr>
        <w:spacing w:after="0"/>
        <w:rPr>
          <w:rFonts w:cs="Times New Roman"/>
        </w:rPr>
      </w:pPr>
      <w:r w:rsidRPr="003342BD">
        <w:rPr>
          <w:rFonts w:cs="Times New Roman"/>
        </w:rPr>
        <w:t>Designated System Contract Maximum REC Quantity = _______RECs</w:t>
      </w:r>
    </w:p>
    <w:p w14:paraId="148BCD78" w14:textId="77777777" w:rsidR="005A1350" w:rsidRPr="003342BD" w:rsidRDefault="005A1350" w:rsidP="0060137F">
      <w:pPr>
        <w:pStyle w:val="BodyText"/>
        <w:spacing w:after="0"/>
        <w:ind w:left="460"/>
        <w:rPr>
          <w:rFonts w:cs="Times New Roman"/>
        </w:rPr>
      </w:pPr>
    </w:p>
    <w:p w14:paraId="52562AEA" w14:textId="77777777" w:rsidR="005A1350" w:rsidRPr="003342BD" w:rsidRDefault="005A1350" w:rsidP="0060137F">
      <w:pPr>
        <w:pStyle w:val="BodyText"/>
        <w:widowControl w:val="0"/>
        <w:numPr>
          <w:ilvl w:val="0"/>
          <w:numId w:val="64"/>
        </w:numPr>
        <w:spacing w:after="0"/>
        <w:rPr>
          <w:rFonts w:cs="Times New Roman"/>
        </w:rPr>
      </w:pPr>
      <w:r w:rsidRPr="003342BD">
        <w:rPr>
          <w:rFonts w:cs="Times New Roman"/>
        </w:rPr>
        <w:t>REC Purchase Payment Amount = $___________________________.</w:t>
      </w:r>
    </w:p>
    <w:p w14:paraId="4EB9474C" w14:textId="77777777" w:rsidR="005A1350" w:rsidRPr="003342BD" w:rsidRDefault="005A1350" w:rsidP="0060137F">
      <w:pPr>
        <w:pStyle w:val="ListParagraph"/>
        <w:spacing w:after="0"/>
        <w:rPr>
          <w:rFonts w:cs="Times New Roman"/>
        </w:rPr>
      </w:pPr>
    </w:p>
    <w:p w14:paraId="34F104DA" w14:textId="77777777" w:rsidR="005A1350" w:rsidRPr="003342BD" w:rsidRDefault="005A1350" w:rsidP="0060137F">
      <w:pPr>
        <w:pStyle w:val="BodyText"/>
        <w:widowControl w:val="0"/>
        <w:numPr>
          <w:ilvl w:val="0"/>
          <w:numId w:val="64"/>
        </w:numPr>
        <w:spacing w:after="0"/>
        <w:rPr>
          <w:rFonts w:cs="Times New Roman"/>
        </w:rPr>
      </w:pPr>
      <w:r w:rsidRPr="003342BD">
        <w:rPr>
          <w:rFonts w:cs="Times New Roman"/>
        </w:rPr>
        <w:t xml:space="preserve">Collateral Requirement </w:t>
      </w:r>
    </w:p>
    <w:p w14:paraId="29947269" w14:textId="6B96836E" w:rsidR="001540BB" w:rsidRDefault="005A1350" w:rsidP="0060137F">
      <w:pPr>
        <w:pStyle w:val="BodyText"/>
        <w:spacing w:after="0"/>
        <w:ind w:left="460"/>
        <w:rPr>
          <w:rFonts w:cs="Times New Roman"/>
        </w:rPr>
      </w:pPr>
      <w:r w:rsidRPr="003342BD">
        <w:rPr>
          <w:rFonts w:cs="Times New Roman"/>
        </w:rPr>
        <w:t>= $________________</w:t>
      </w:r>
    </w:p>
    <w:p w14:paraId="39EA3B6A" w14:textId="77777777" w:rsidR="005A1350" w:rsidRPr="003342BD" w:rsidRDefault="005A1350" w:rsidP="0060137F">
      <w:pPr>
        <w:pStyle w:val="BodyText"/>
        <w:spacing w:after="0"/>
        <w:ind w:left="460"/>
        <w:rPr>
          <w:rFonts w:cs="Times New Roman"/>
        </w:rPr>
      </w:pPr>
    </w:p>
    <w:p w14:paraId="69F6341C" w14:textId="77777777" w:rsidR="005A1350" w:rsidRPr="001F5019" w:rsidRDefault="005A1350" w:rsidP="0060137F">
      <w:pPr>
        <w:pStyle w:val="BlockText"/>
        <w:spacing w:after="0"/>
        <w:rPr>
          <w:spacing w:val="-2"/>
          <w:sz w:val="22"/>
        </w:rPr>
      </w:pPr>
      <w:r w:rsidRPr="001F5019">
        <w:rPr>
          <w:sz w:val="22"/>
        </w:rPr>
        <w:t xml:space="preserve">If the Designated System is a </w:t>
      </w:r>
      <w:r w:rsidRPr="001F5019">
        <w:rPr>
          <w:spacing w:val="-2"/>
          <w:sz w:val="22"/>
        </w:rPr>
        <w:t>Community Renewable Energy Generation Project, then the following Subscriber information must be completed</w:t>
      </w:r>
      <w:r w:rsidRPr="003342BD">
        <w:rPr>
          <w:spacing w:val="-2"/>
          <w:sz w:val="22"/>
          <w:szCs w:val="22"/>
        </w:rPr>
        <w:t>:</w:t>
      </w:r>
    </w:p>
    <w:p w14:paraId="4BA338F1" w14:textId="65638E0A" w:rsidR="0060137F" w:rsidRPr="0060137F" w:rsidRDefault="005A1350" w:rsidP="0060137F">
      <w:pPr>
        <w:pStyle w:val="ListParagraph"/>
        <w:numPr>
          <w:ilvl w:val="0"/>
          <w:numId w:val="76"/>
        </w:numPr>
        <w:rPr>
          <w:rFonts w:cs="Times New Roman"/>
        </w:rPr>
      </w:pPr>
      <w:r w:rsidRPr="0060137F">
        <w:rPr>
          <w:rFonts w:cs="Times New Roman"/>
        </w:rPr>
        <w:t>Anchor Tenant: ____________ date: ____________</w:t>
      </w:r>
    </w:p>
    <w:p w14:paraId="40B2AFF6" w14:textId="7BB21DF2" w:rsidR="005A1350" w:rsidRPr="0060137F" w:rsidRDefault="005A1350" w:rsidP="0060137F">
      <w:pPr>
        <w:pStyle w:val="ListParagraph"/>
        <w:numPr>
          <w:ilvl w:val="0"/>
          <w:numId w:val="76"/>
        </w:numPr>
        <w:rPr>
          <w:rFonts w:cs="Times New Roman"/>
        </w:rPr>
      </w:pPr>
      <w:r w:rsidRPr="0060137F">
        <w:rPr>
          <w:rFonts w:cs="Times New Roman"/>
        </w:rPr>
        <w:t xml:space="preserve">% </w:t>
      </w:r>
      <w:proofErr w:type="gramStart"/>
      <w:r w:rsidRPr="0060137F">
        <w:rPr>
          <w:rFonts w:cs="Times New Roman"/>
        </w:rPr>
        <w:t>of</w:t>
      </w:r>
      <w:proofErr w:type="gramEnd"/>
      <w:r w:rsidRPr="0060137F">
        <w:rPr>
          <w:rFonts w:cs="Times New Roman"/>
        </w:rPr>
        <w:t xml:space="preserve"> Actual Nameplate Capacity Subscribed by Anchor Tenant: _______ date: ____________</w:t>
      </w:r>
    </w:p>
    <w:p w14:paraId="22154410" w14:textId="77777777" w:rsidR="005A1350" w:rsidRPr="003342BD" w:rsidRDefault="005A1350" w:rsidP="0060137F">
      <w:pPr>
        <w:pStyle w:val="ListParagraph"/>
        <w:numPr>
          <w:ilvl w:val="0"/>
          <w:numId w:val="76"/>
        </w:numPr>
        <w:rPr>
          <w:rFonts w:cs="Times New Roman"/>
        </w:rPr>
      </w:pPr>
      <w:r w:rsidRPr="003342BD">
        <w:rPr>
          <w:rFonts w:cs="Times New Roman"/>
        </w:rPr>
        <w:t xml:space="preserve">% </w:t>
      </w:r>
      <w:proofErr w:type="gramStart"/>
      <w:r w:rsidRPr="003342BD">
        <w:rPr>
          <w:rFonts w:cs="Times New Roman"/>
        </w:rPr>
        <w:t>of</w:t>
      </w:r>
      <w:proofErr w:type="gramEnd"/>
      <w:r w:rsidRPr="003342BD">
        <w:rPr>
          <w:rFonts w:cs="Times New Roman"/>
        </w:rPr>
        <w:t xml:space="preserve"> Actual Nameplate Capacity Subscribed by End Use Customers: _______ date: </w:t>
      </w:r>
    </w:p>
    <w:p w14:paraId="24E0EF88" w14:textId="77777777" w:rsidR="005A1350" w:rsidRPr="003342BD" w:rsidRDefault="005A1350" w:rsidP="0060137F">
      <w:pPr>
        <w:pStyle w:val="ListParagraph"/>
        <w:numPr>
          <w:ilvl w:val="0"/>
          <w:numId w:val="76"/>
        </w:numPr>
        <w:rPr>
          <w:rFonts w:cs="Times New Roman"/>
        </w:rPr>
      </w:pPr>
      <w:r w:rsidRPr="003342BD">
        <w:rPr>
          <w:rFonts w:cs="Times New Roman"/>
        </w:rPr>
        <w:t>At least 50% of Non-Anchor Nameplate Capacity is Subscribed by End Use Customers: [Y/N]: _____Date: _____ ____________</w:t>
      </w:r>
    </w:p>
    <w:p w14:paraId="64520673" w14:textId="77777777" w:rsidR="005A1350" w:rsidRPr="003342BD" w:rsidRDefault="005A1350" w:rsidP="0060137F">
      <w:pPr>
        <w:pStyle w:val="ListParagraph"/>
        <w:numPr>
          <w:ilvl w:val="0"/>
          <w:numId w:val="76"/>
        </w:numPr>
        <w:rPr>
          <w:rFonts w:cs="Times New Roman"/>
        </w:rPr>
      </w:pPr>
      <w:r w:rsidRPr="003342BD">
        <w:rPr>
          <w:rFonts w:cs="Times New Roman"/>
        </w:rPr>
        <w:t xml:space="preserve">Standing Order: ____% of Actual Nameplate Capacity </w:t>
      </w:r>
      <w:r w:rsidRPr="003342BD">
        <w:rPr>
          <w:rFonts w:cs="Times New Roman"/>
          <w:b/>
        </w:rPr>
        <w:t xml:space="preserve"> </w:t>
      </w:r>
    </w:p>
    <w:p w14:paraId="39CE6602" w14:textId="77777777" w:rsidR="005A1350" w:rsidRPr="003342BD" w:rsidRDefault="005A1350" w:rsidP="005A1350">
      <w:pPr>
        <w:pStyle w:val="ListParagraph"/>
        <w:ind w:left="1080"/>
        <w:rPr>
          <w:rFonts w:cs="Times New Roman"/>
          <w:b/>
        </w:rPr>
      </w:pPr>
    </w:p>
    <w:p w14:paraId="3E2C3AB6" w14:textId="77777777" w:rsidR="005A1350" w:rsidRDefault="005A1350" w:rsidP="005A1350">
      <w:pPr>
        <w:contextualSpacing/>
        <w:jc w:val="center"/>
        <w:rPr>
          <w:rFonts w:cs="Times New Roman"/>
          <w:b/>
        </w:rPr>
      </w:pPr>
      <w:r>
        <w:rPr>
          <w:rFonts w:cs="Times New Roman"/>
          <w:b/>
        </w:rPr>
        <w:br w:type="page"/>
      </w:r>
    </w:p>
    <w:p w14:paraId="41D525BE" w14:textId="77777777" w:rsidR="005A1350" w:rsidRPr="003342BD" w:rsidRDefault="005A1350" w:rsidP="0060137F">
      <w:pPr>
        <w:spacing w:after="0"/>
        <w:contextualSpacing/>
        <w:jc w:val="center"/>
        <w:rPr>
          <w:rFonts w:cs="Times New Roman"/>
        </w:rPr>
      </w:pPr>
      <w:r w:rsidRPr="003342BD">
        <w:rPr>
          <w:rFonts w:cs="Times New Roman"/>
          <w:b/>
        </w:rPr>
        <w:lastRenderedPageBreak/>
        <w:t>Subscriber Information</w:t>
      </w:r>
    </w:p>
    <w:p w14:paraId="2915CAC2" w14:textId="77777777" w:rsidR="005A1350" w:rsidRPr="003342BD" w:rsidRDefault="005A1350" w:rsidP="0060137F">
      <w:pPr>
        <w:pStyle w:val="BodyText"/>
        <w:spacing w:after="0"/>
        <w:jc w:val="center"/>
        <w:rPr>
          <w:rFonts w:cs="Times New Roman"/>
          <w:b/>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584"/>
        <w:gridCol w:w="1584"/>
        <w:gridCol w:w="1584"/>
        <w:gridCol w:w="1584"/>
        <w:gridCol w:w="1584"/>
      </w:tblGrid>
      <w:tr w:rsidR="005A1350" w:rsidRPr="003342BD" w14:paraId="3D525634" w14:textId="77777777" w:rsidTr="0060137F">
        <w:tc>
          <w:tcPr>
            <w:tcW w:w="1584" w:type="dxa"/>
            <w:tcBorders>
              <w:top w:val="single" w:sz="4" w:space="0" w:color="auto"/>
              <w:left w:val="single" w:sz="4" w:space="0" w:color="auto"/>
              <w:bottom w:val="single" w:sz="4" w:space="0" w:color="auto"/>
              <w:right w:val="single" w:sz="4" w:space="0" w:color="auto"/>
            </w:tcBorders>
            <w:vAlign w:val="center"/>
            <w:hideMark/>
          </w:tcPr>
          <w:p w14:paraId="44103B0F" w14:textId="77777777" w:rsidR="005A1350" w:rsidRPr="003342BD" w:rsidRDefault="005A1350" w:rsidP="0060137F">
            <w:pPr>
              <w:pStyle w:val="BodyText"/>
              <w:spacing w:after="0"/>
              <w:jc w:val="center"/>
              <w:rPr>
                <w:rFonts w:cs="Times New Roman"/>
                <w:b/>
                <w:spacing w:val="-1"/>
              </w:rPr>
            </w:pPr>
            <w:r w:rsidRPr="003342BD">
              <w:rPr>
                <w:rStyle w:val="BodyTextChar"/>
                <w:rFonts w:cs="Times New Roman"/>
                <w:b/>
              </w:rPr>
              <w:t>Unique Subscriber Identifier</w:t>
            </w:r>
          </w:p>
        </w:tc>
        <w:tc>
          <w:tcPr>
            <w:tcW w:w="1584" w:type="dxa"/>
            <w:tcBorders>
              <w:top w:val="single" w:sz="4" w:space="0" w:color="auto"/>
              <w:left w:val="single" w:sz="4" w:space="0" w:color="auto"/>
              <w:bottom w:val="single" w:sz="4" w:space="0" w:color="auto"/>
              <w:right w:val="single" w:sz="4" w:space="0" w:color="auto"/>
            </w:tcBorders>
            <w:vAlign w:val="center"/>
            <w:hideMark/>
          </w:tcPr>
          <w:p w14:paraId="3DB68C56" w14:textId="77777777" w:rsidR="005A1350" w:rsidRPr="003342BD" w:rsidRDefault="005A1350" w:rsidP="0060137F">
            <w:pPr>
              <w:pStyle w:val="BodyText"/>
              <w:spacing w:after="0"/>
              <w:jc w:val="center"/>
              <w:rPr>
                <w:rFonts w:cs="Times New Roman"/>
                <w:b/>
                <w:spacing w:val="-1"/>
              </w:rPr>
            </w:pPr>
            <w:r w:rsidRPr="003342BD">
              <w:rPr>
                <w:rFonts w:cs="Times New Roman"/>
                <w:b/>
              </w:rPr>
              <w:t>Subscription Size (kW)</w:t>
            </w:r>
            <w:r w:rsidRPr="003342BD">
              <w:rPr>
                <w:rStyle w:val="FootnoteReference"/>
                <w:b/>
              </w:rPr>
              <w:footnoteReference w:id="1"/>
            </w:r>
          </w:p>
        </w:tc>
        <w:tc>
          <w:tcPr>
            <w:tcW w:w="1584" w:type="dxa"/>
            <w:tcBorders>
              <w:top w:val="single" w:sz="4" w:space="0" w:color="auto"/>
              <w:left w:val="single" w:sz="4" w:space="0" w:color="auto"/>
              <w:bottom w:val="single" w:sz="4" w:space="0" w:color="auto"/>
              <w:right w:val="single" w:sz="4" w:space="0" w:color="auto"/>
            </w:tcBorders>
            <w:vAlign w:val="center"/>
          </w:tcPr>
          <w:p w14:paraId="1F328993" w14:textId="77777777" w:rsidR="005A1350" w:rsidRPr="003342BD" w:rsidRDefault="005A1350" w:rsidP="0060137F">
            <w:pPr>
              <w:pStyle w:val="BodyText"/>
              <w:spacing w:after="0"/>
              <w:jc w:val="center"/>
              <w:rPr>
                <w:rFonts w:cs="Times New Roman"/>
                <w:b/>
                <w:color w:val="000000"/>
              </w:rPr>
            </w:pPr>
            <w:r w:rsidRPr="003342BD">
              <w:rPr>
                <w:rFonts w:cs="Times New Roman"/>
                <w:b/>
                <w:color w:val="000000"/>
              </w:rPr>
              <w:t>Qualified Small Subscriber (Y/N)</w:t>
            </w:r>
          </w:p>
        </w:tc>
        <w:tc>
          <w:tcPr>
            <w:tcW w:w="1584" w:type="dxa"/>
            <w:tcBorders>
              <w:top w:val="single" w:sz="4" w:space="0" w:color="auto"/>
              <w:left w:val="single" w:sz="4" w:space="0" w:color="auto"/>
              <w:bottom w:val="single" w:sz="4" w:space="0" w:color="auto"/>
              <w:right w:val="single" w:sz="4" w:space="0" w:color="auto"/>
            </w:tcBorders>
            <w:vAlign w:val="center"/>
            <w:hideMark/>
          </w:tcPr>
          <w:p w14:paraId="70D48712" w14:textId="77777777" w:rsidR="005A1350" w:rsidRPr="003342BD" w:rsidRDefault="005A1350" w:rsidP="0060137F">
            <w:pPr>
              <w:pStyle w:val="BodyText"/>
              <w:spacing w:after="0"/>
              <w:jc w:val="center"/>
              <w:rPr>
                <w:rFonts w:cs="Times New Roman"/>
                <w:b/>
                <w:spacing w:val="-1"/>
              </w:rPr>
            </w:pPr>
            <w:r w:rsidRPr="003342BD">
              <w:rPr>
                <w:rFonts w:cs="Times New Roman"/>
                <w:b/>
                <w:color w:val="000000"/>
              </w:rPr>
              <w:t>End Use Customer (Y/N)</w:t>
            </w:r>
          </w:p>
        </w:tc>
        <w:tc>
          <w:tcPr>
            <w:tcW w:w="1584" w:type="dxa"/>
            <w:tcBorders>
              <w:top w:val="single" w:sz="4" w:space="0" w:color="auto"/>
              <w:left w:val="single" w:sz="4" w:space="0" w:color="auto"/>
              <w:bottom w:val="single" w:sz="4" w:space="0" w:color="auto"/>
              <w:right w:val="single" w:sz="4" w:space="0" w:color="auto"/>
            </w:tcBorders>
            <w:vAlign w:val="center"/>
            <w:hideMark/>
          </w:tcPr>
          <w:p w14:paraId="244E9FFF" w14:textId="77777777" w:rsidR="005A1350" w:rsidRPr="003342BD" w:rsidRDefault="005A1350" w:rsidP="0060137F">
            <w:pPr>
              <w:pStyle w:val="BodyText"/>
              <w:spacing w:after="0"/>
              <w:jc w:val="center"/>
              <w:rPr>
                <w:rFonts w:cs="Times New Roman"/>
                <w:b/>
                <w:spacing w:val="-1"/>
              </w:rPr>
            </w:pPr>
            <w:r w:rsidRPr="003342BD">
              <w:rPr>
                <w:rFonts w:cs="Times New Roman"/>
                <w:b/>
                <w:color w:val="000000"/>
              </w:rPr>
              <w:t>Subscription Start Date</w:t>
            </w:r>
          </w:p>
        </w:tc>
        <w:tc>
          <w:tcPr>
            <w:tcW w:w="1584" w:type="dxa"/>
            <w:tcBorders>
              <w:top w:val="single" w:sz="4" w:space="0" w:color="auto"/>
              <w:left w:val="single" w:sz="4" w:space="0" w:color="auto"/>
              <w:bottom w:val="single" w:sz="4" w:space="0" w:color="auto"/>
              <w:right w:val="single" w:sz="4" w:space="0" w:color="auto"/>
            </w:tcBorders>
            <w:vAlign w:val="center"/>
            <w:hideMark/>
          </w:tcPr>
          <w:p w14:paraId="775CC72F" w14:textId="77777777" w:rsidR="005A1350" w:rsidRPr="003342BD" w:rsidRDefault="005A1350" w:rsidP="0060137F">
            <w:pPr>
              <w:pStyle w:val="BodyText"/>
              <w:spacing w:after="0"/>
              <w:jc w:val="center"/>
              <w:rPr>
                <w:rFonts w:cs="Times New Roman"/>
                <w:b/>
                <w:color w:val="000000"/>
              </w:rPr>
            </w:pPr>
            <w:r w:rsidRPr="003342BD">
              <w:rPr>
                <w:rFonts w:cs="Times New Roman"/>
                <w:b/>
                <w:color w:val="000000"/>
              </w:rPr>
              <w:t>Subscription End Date (if applicable)</w:t>
            </w:r>
          </w:p>
        </w:tc>
      </w:tr>
      <w:tr w:rsidR="005A1350" w:rsidRPr="003342BD" w14:paraId="77EAFD9D" w14:textId="77777777" w:rsidTr="0050035B">
        <w:tc>
          <w:tcPr>
            <w:tcW w:w="1584" w:type="dxa"/>
            <w:tcBorders>
              <w:top w:val="single" w:sz="4" w:space="0" w:color="auto"/>
              <w:left w:val="single" w:sz="4" w:space="0" w:color="auto"/>
              <w:bottom w:val="single" w:sz="4" w:space="0" w:color="auto"/>
              <w:right w:val="single" w:sz="4" w:space="0" w:color="auto"/>
            </w:tcBorders>
          </w:tcPr>
          <w:p w14:paraId="1AC1D3BF" w14:textId="77777777" w:rsidR="005A1350" w:rsidRPr="003342BD" w:rsidRDefault="005A1350" w:rsidP="0060137F">
            <w:pPr>
              <w:pStyle w:val="Heading2"/>
              <w:numPr>
                <w:ilvl w:val="0"/>
                <w:numId w:val="0"/>
              </w:numPr>
              <w:spacing w:after="0"/>
              <w:ind w:left="101" w:firstLine="518"/>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8E50B79" w14:textId="77777777" w:rsidR="005A1350" w:rsidRPr="003342BD" w:rsidRDefault="005A1350" w:rsidP="0060137F">
            <w:pPr>
              <w:pStyle w:val="Heading2"/>
              <w:numPr>
                <w:ilvl w:val="0"/>
                <w:numId w:val="0"/>
              </w:numPr>
              <w:spacing w:after="0"/>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25F5E691" w14:textId="77777777" w:rsidR="005A1350" w:rsidRPr="003342BD" w:rsidRDefault="005A1350" w:rsidP="0060137F">
            <w:pPr>
              <w:pStyle w:val="Heading2"/>
              <w:numPr>
                <w:ilvl w:val="0"/>
                <w:numId w:val="0"/>
              </w:numPr>
              <w:spacing w:after="0"/>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659B18B2" w14:textId="77777777" w:rsidR="005A1350" w:rsidRPr="003342BD" w:rsidRDefault="005A1350" w:rsidP="0060137F">
            <w:pPr>
              <w:pStyle w:val="Heading2"/>
              <w:numPr>
                <w:ilvl w:val="0"/>
                <w:numId w:val="0"/>
              </w:numPr>
              <w:spacing w:after="0"/>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A0F6492" w14:textId="77777777" w:rsidR="005A1350" w:rsidRPr="003342BD" w:rsidRDefault="005A1350" w:rsidP="0060137F">
            <w:pPr>
              <w:pStyle w:val="Heading2"/>
              <w:numPr>
                <w:ilvl w:val="0"/>
                <w:numId w:val="0"/>
              </w:numPr>
              <w:spacing w:after="0"/>
              <w:ind w:left="101"/>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B91EAD7" w14:textId="77777777" w:rsidR="005A1350" w:rsidRPr="003342BD" w:rsidRDefault="005A1350" w:rsidP="0060137F">
            <w:pPr>
              <w:pStyle w:val="Heading2"/>
              <w:numPr>
                <w:ilvl w:val="0"/>
                <w:numId w:val="0"/>
              </w:numPr>
              <w:spacing w:after="0"/>
              <w:rPr>
                <w:rFonts w:cs="Times New Roman"/>
                <w:b w:val="0"/>
                <w:spacing w:val="-1"/>
              </w:rPr>
            </w:pPr>
          </w:p>
        </w:tc>
      </w:tr>
      <w:tr w:rsidR="005A1350" w:rsidRPr="003342BD" w14:paraId="1621332D" w14:textId="77777777" w:rsidTr="0050035B">
        <w:tc>
          <w:tcPr>
            <w:tcW w:w="1584" w:type="dxa"/>
            <w:tcBorders>
              <w:top w:val="single" w:sz="4" w:space="0" w:color="auto"/>
              <w:left w:val="single" w:sz="4" w:space="0" w:color="auto"/>
              <w:bottom w:val="single" w:sz="4" w:space="0" w:color="auto"/>
              <w:right w:val="single" w:sz="4" w:space="0" w:color="auto"/>
            </w:tcBorders>
          </w:tcPr>
          <w:p w14:paraId="0D106321" w14:textId="77777777" w:rsidR="005A1350" w:rsidRPr="003342BD" w:rsidRDefault="005A1350" w:rsidP="0060137F">
            <w:pPr>
              <w:pStyle w:val="Heading2"/>
              <w:numPr>
                <w:ilvl w:val="0"/>
                <w:numId w:val="0"/>
              </w:numPr>
              <w:spacing w:after="0"/>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8B79C77" w14:textId="77777777" w:rsidR="005A1350" w:rsidRPr="003342BD" w:rsidRDefault="005A1350" w:rsidP="0060137F">
            <w:pPr>
              <w:pStyle w:val="Heading2"/>
              <w:numPr>
                <w:ilvl w:val="0"/>
                <w:numId w:val="0"/>
              </w:numPr>
              <w:spacing w:after="0"/>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6FA52E7" w14:textId="77777777" w:rsidR="005A1350" w:rsidRPr="003342BD" w:rsidRDefault="005A1350" w:rsidP="0060137F">
            <w:pPr>
              <w:pStyle w:val="Heading2"/>
              <w:numPr>
                <w:ilvl w:val="0"/>
                <w:numId w:val="0"/>
              </w:numPr>
              <w:spacing w:after="0"/>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C4B4150" w14:textId="77777777" w:rsidR="005A1350" w:rsidRPr="003342BD" w:rsidRDefault="005A1350" w:rsidP="0060137F">
            <w:pPr>
              <w:pStyle w:val="Heading2"/>
              <w:numPr>
                <w:ilvl w:val="0"/>
                <w:numId w:val="0"/>
              </w:numPr>
              <w:spacing w:after="0"/>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3E1541ED" w14:textId="77777777" w:rsidR="005A1350" w:rsidRPr="003342BD" w:rsidRDefault="005A1350" w:rsidP="0060137F">
            <w:pPr>
              <w:pStyle w:val="Heading2"/>
              <w:numPr>
                <w:ilvl w:val="0"/>
                <w:numId w:val="0"/>
              </w:numPr>
              <w:spacing w:after="0"/>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508EECD9" w14:textId="77777777" w:rsidR="005A1350" w:rsidRPr="003342BD" w:rsidRDefault="005A1350" w:rsidP="0060137F">
            <w:pPr>
              <w:pStyle w:val="Heading2"/>
              <w:numPr>
                <w:ilvl w:val="0"/>
                <w:numId w:val="0"/>
              </w:numPr>
              <w:spacing w:after="0"/>
              <w:rPr>
                <w:rFonts w:cs="Times New Roman"/>
                <w:b w:val="0"/>
                <w:spacing w:val="-1"/>
              </w:rPr>
            </w:pPr>
          </w:p>
        </w:tc>
      </w:tr>
      <w:tr w:rsidR="005A1350" w:rsidRPr="003342BD" w14:paraId="24E8535F" w14:textId="77777777" w:rsidTr="0050035B">
        <w:tc>
          <w:tcPr>
            <w:tcW w:w="1584" w:type="dxa"/>
            <w:tcBorders>
              <w:top w:val="single" w:sz="4" w:space="0" w:color="auto"/>
              <w:left w:val="single" w:sz="4" w:space="0" w:color="auto"/>
              <w:bottom w:val="single" w:sz="4" w:space="0" w:color="auto"/>
              <w:right w:val="single" w:sz="4" w:space="0" w:color="auto"/>
            </w:tcBorders>
          </w:tcPr>
          <w:p w14:paraId="12B4FFDF" w14:textId="77777777" w:rsidR="005A1350" w:rsidRPr="003342BD" w:rsidRDefault="005A1350" w:rsidP="0060137F">
            <w:pPr>
              <w:pStyle w:val="Heading2"/>
              <w:numPr>
                <w:ilvl w:val="0"/>
                <w:numId w:val="0"/>
              </w:numPr>
              <w:spacing w:after="0"/>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4C8BC2B" w14:textId="77777777" w:rsidR="005A1350" w:rsidRPr="003342BD" w:rsidRDefault="005A1350" w:rsidP="0060137F">
            <w:pPr>
              <w:pStyle w:val="Heading2"/>
              <w:numPr>
                <w:ilvl w:val="0"/>
                <w:numId w:val="0"/>
              </w:numPr>
              <w:spacing w:after="0"/>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63E79343" w14:textId="77777777" w:rsidR="005A1350" w:rsidRPr="003342BD" w:rsidRDefault="005A1350" w:rsidP="0060137F">
            <w:pPr>
              <w:pStyle w:val="Heading2"/>
              <w:numPr>
                <w:ilvl w:val="0"/>
                <w:numId w:val="0"/>
              </w:numPr>
              <w:spacing w:after="0"/>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60962C8" w14:textId="77777777" w:rsidR="005A1350" w:rsidRPr="003342BD" w:rsidRDefault="005A1350" w:rsidP="0060137F">
            <w:pPr>
              <w:pStyle w:val="Heading2"/>
              <w:numPr>
                <w:ilvl w:val="0"/>
                <w:numId w:val="0"/>
              </w:numPr>
              <w:spacing w:after="0"/>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711F6CA4" w14:textId="77777777" w:rsidR="005A1350" w:rsidRPr="003342BD" w:rsidRDefault="005A1350" w:rsidP="0060137F">
            <w:pPr>
              <w:pStyle w:val="Heading2"/>
              <w:numPr>
                <w:ilvl w:val="0"/>
                <w:numId w:val="0"/>
              </w:numPr>
              <w:spacing w:after="0"/>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5D97D58C" w14:textId="77777777" w:rsidR="005A1350" w:rsidRPr="003342BD" w:rsidRDefault="005A1350" w:rsidP="0060137F">
            <w:pPr>
              <w:pStyle w:val="Heading2"/>
              <w:numPr>
                <w:ilvl w:val="0"/>
                <w:numId w:val="0"/>
              </w:numPr>
              <w:spacing w:after="0"/>
              <w:rPr>
                <w:rFonts w:cs="Times New Roman"/>
                <w:b w:val="0"/>
                <w:spacing w:val="-1"/>
              </w:rPr>
            </w:pPr>
          </w:p>
        </w:tc>
      </w:tr>
    </w:tbl>
    <w:p w14:paraId="7FD3327C" w14:textId="77777777" w:rsidR="005A1350" w:rsidRPr="003342BD" w:rsidRDefault="005A1350" w:rsidP="0060137F">
      <w:pPr>
        <w:pStyle w:val="BodyText"/>
        <w:spacing w:after="0"/>
        <w:rPr>
          <w:rFonts w:cs="Times New Roman"/>
          <w:highlight w:val="cyan"/>
        </w:rPr>
      </w:pPr>
    </w:p>
    <w:p w14:paraId="6444AA1E" w14:textId="77777777" w:rsidR="005A1350" w:rsidRPr="003342BD" w:rsidRDefault="005A1350" w:rsidP="0060137F">
      <w:pPr>
        <w:pStyle w:val="BodyText"/>
        <w:spacing w:after="0"/>
        <w:rPr>
          <w:rFonts w:cs="Times New Roman"/>
          <w:spacing w:val="-2"/>
        </w:rPr>
      </w:pPr>
    </w:p>
    <w:p w14:paraId="393F3078" w14:textId="77777777" w:rsidR="005A1350" w:rsidRPr="003342BD" w:rsidRDefault="005A1350" w:rsidP="0060137F">
      <w:pPr>
        <w:pStyle w:val="BodyText"/>
        <w:spacing w:after="0"/>
        <w:ind w:left="460"/>
        <w:rPr>
          <w:rFonts w:cs="Times New Roman"/>
        </w:rPr>
      </w:pPr>
    </w:p>
    <w:p w14:paraId="483330D4" w14:textId="77777777" w:rsidR="005A1350" w:rsidRPr="003342BD" w:rsidRDefault="005A1350" w:rsidP="0060137F">
      <w:pPr>
        <w:pStyle w:val="BodyText"/>
        <w:spacing w:after="0"/>
        <w:rPr>
          <w:rFonts w:cs="Times New Roman"/>
          <w:u w:val="single"/>
        </w:rPr>
      </w:pPr>
      <w:r w:rsidRPr="003342BD">
        <w:rPr>
          <w:rFonts w:cs="Times New Roman"/>
          <w:u w:val="single"/>
        </w:rPr>
        <w:t>TO BE USED IN CASE OF SYSTEM REMOVAL</w:t>
      </w:r>
    </w:p>
    <w:p w14:paraId="6EE5088F" w14:textId="77777777" w:rsidR="005A1350" w:rsidRPr="003342BD" w:rsidRDefault="005A1350" w:rsidP="0060137F">
      <w:pPr>
        <w:pStyle w:val="BodyText"/>
        <w:spacing w:after="0"/>
        <w:rPr>
          <w:rFonts w:cs="Times New Roman"/>
        </w:rPr>
      </w:pPr>
    </w:p>
    <w:p w14:paraId="63864418" w14:textId="77777777" w:rsidR="005A1350" w:rsidRPr="003342BD" w:rsidRDefault="005A1350" w:rsidP="0060137F">
      <w:pPr>
        <w:pStyle w:val="BodyText"/>
        <w:spacing w:after="0"/>
        <w:rPr>
          <w:rFonts w:cs="Times New Roman"/>
        </w:rPr>
      </w:pPr>
      <w:r w:rsidRPr="003342BD">
        <w:rPr>
          <w:rFonts w:cs="Times New Roman"/>
        </w:rPr>
        <w:t>Date of removal from Agreement: ____________</w:t>
      </w:r>
    </w:p>
    <w:p w14:paraId="30EF2729" w14:textId="77777777" w:rsidR="005A1350" w:rsidRPr="003342BD" w:rsidRDefault="005A1350" w:rsidP="0060137F">
      <w:pPr>
        <w:pStyle w:val="BodyText"/>
        <w:spacing w:after="0"/>
        <w:rPr>
          <w:rFonts w:cs="Times New Roman"/>
        </w:rPr>
      </w:pPr>
    </w:p>
    <w:p w14:paraId="61BE0C96" w14:textId="77777777" w:rsidR="005A1350" w:rsidRPr="003342BD" w:rsidRDefault="005A1350" w:rsidP="0060137F">
      <w:pPr>
        <w:pStyle w:val="BodyText"/>
        <w:spacing w:after="0"/>
        <w:rPr>
          <w:rFonts w:cs="Times New Roman"/>
        </w:rPr>
      </w:pPr>
      <w:r w:rsidRPr="003342BD">
        <w:rPr>
          <w:rFonts w:cs="Times New Roman"/>
        </w:rPr>
        <w:t>Basis for removal from Agreement (including authorizing Section of Agreement): _____________</w:t>
      </w:r>
    </w:p>
    <w:p w14:paraId="52F5B547" w14:textId="77777777" w:rsidR="005A1350" w:rsidRPr="003342BD" w:rsidRDefault="005A1350" w:rsidP="0060137F">
      <w:pPr>
        <w:pStyle w:val="BodyText"/>
        <w:spacing w:after="0"/>
        <w:rPr>
          <w:rFonts w:cs="Times New Roman"/>
        </w:rPr>
      </w:pPr>
    </w:p>
    <w:p w14:paraId="37383604" w14:textId="77777777" w:rsidR="005A1350" w:rsidRDefault="005A1350" w:rsidP="0060137F">
      <w:pPr>
        <w:pStyle w:val="BodyText"/>
        <w:spacing w:after="0"/>
        <w:rPr>
          <w:rFonts w:cs="Times New Roman"/>
        </w:rPr>
      </w:pPr>
      <w:r w:rsidRPr="003342BD">
        <w:rPr>
          <w:rFonts w:cs="Times New Roman"/>
        </w:rPr>
        <w:t>Disposition of Collateral Requirement upon removal: _____________</w:t>
      </w:r>
    </w:p>
    <w:p w14:paraId="027D0D66" w14:textId="77777777" w:rsidR="005A1350" w:rsidRDefault="005A1350" w:rsidP="005A1350">
      <w:pPr>
        <w:pStyle w:val="BodyText"/>
        <w:ind w:left="460"/>
        <w:rPr>
          <w:rFonts w:cs="Times New Roman"/>
        </w:rPr>
      </w:pPr>
    </w:p>
    <w:p w14:paraId="1277C2A5" w14:textId="77777777" w:rsidR="005A1350" w:rsidRPr="004E24CF" w:rsidRDefault="005A1350" w:rsidP="005A1350">
      <w:pPr>
        <w:rPr>
          <w:b/>
        </w:rPr>
      </w:pPr>
      <w:r w:rsidRPr="004E24CF">
        <w:rPr>
          <w:b/>
        </w:rPr>
        <w:br w:type="page"/>
      </w:r>
    </w:p>
    <w:p w14:paraId="1772FD74" w14:textId="77777777" w:rsidR="005A1350" w:rsidRPr="001F5019" w:rsidRDefault="005A1350" w:rsidP="0060137F">
      <w:pPr>
        <w:pStyle w:val="BodyText"/>
        <w:spacing w:after="0"/>
        <w:jc w:val="center"/>
      </w:pPr>
      <w:r w:rsidRPr="001F5019">
        <w:rPr>
          <w:b/>
        </w:rPr>
        <w:lastRenderedPageBreak/>
        <w:t>Delivery Schedule</w:t>
      </w:r>
    </w:p>
    <w:p w14:paraId="3171F686" w14:textId="77777777" w:rsidR="005A1350" w:rsidRPr="00BD7B4D" w:rsidRDefault="005A1350" w:rsidP="0060137F">
      <w:pPr>
        <w:pStyle w:val="BodyText"/>
        <w:spacing w:after="0"/>
        <w:jc w:val="center"/>
        <w:rPr>
          <w:b/>
        </w:rPr>
      </w:pPr>
    </w:p>
    <w:p w14:paraId="7C0B5309" w14:textId="77777777" w:rsidR="005A1350" w:rsidRPr="00BD7B4D" w:rsidRDefault="005A1350" w:rsidP="0060137F">
      <w:pPr>
        <w:pStyle w:val="BodyText"/>
        <w:spacing w:after="0"/>
        <w:jc w:val="center"/>
      </w:pPr>
      <w:r w:rsidRPr="00BD7B4D">
        <w:t>[to be inserted.]</w:t>
      </w:r>
    </w:p>
    <w:p w14:paraId="597D70BC" w14:textId="77777777" w:rsidR="005A1350" w:rsidRPr="00BD7B4D" w:rsidRDefault="005A1350" w:rsidP="0060137F">
      <w:pPr>
        <w:pStyle w:val="BodyText"/>
        <w:spacing w:after="0"/>
        <w:jc w:val="center"/>
      </w:pPr>
    </w:p>
    <w:p w14:paraId="3C5ACEDD" w14:textId="77777777" w:rsidR="005A1350" w:rsidRPr="00BD7B4D" w:rsidRDefault="005A1350" w:rsidP="0060137F">
      <w:pPr>
        <w:pStyle w:val="BodyText"/>
        <w:spacing w:after="0"/>
        <w:jc w:val="center"/>
        <w:rPr>
          <w:b/>
          <w:i/>
        </w:rPr>
      </w:pPr>
      <w:r w:rsidRPr="00BD7B4D">
        <w:rPr>
          <w:i/>
        </w:rPr>
        <w:t>(See Exhibit F-1 for an example of a delivery schedule)</w:t>
      </w:r>
    </w:p>
    <w:p w14:paraId="02BEC3B7" w14:textId="77777777" w:rsidR="005A1350" w:rsidRDefault="005A1350" w:rsidP="005A1350">
      <w:pPr>
        <w:rPr>
          <w:rFonts w:eastAsia="Times New Roman"/>
          <w:bCs/>
          <w:i/>
          <w:spacing w:val="-1"/>
        </w:rPr>
      </w:pPr>
      <w:r>
        <w:rPr>
          <w:b/>
          <w:i/>
          <w:spacing w:val="-1"/>
        </w:rPr>
        <w:br w:type="page"/>
      </w:r>
    </w:p>
    <w:p w14:paraId="6B66E545" w14:textId="77777777" w:rsidR="005A1350" w:rsidRPr="001F5019" w:rsidRDefault="005A1350" w:rsidP="008736CB">
      <w:pPr>
        <w:pStyle w:val="BodyText"/>
        <w:spacing w:after="0"/>
        <w:jc w:val="center"/>
        <w:rPr>
          <w:b/>
        </w:rPr>
      </w:pPr>
      <w:r w:rsidRPr="001F5019">
        <w:rPr>
          <w:b/>
        </w:rPr>
        <w:lastRenderedPageBreak/>
        <w:t>Schedule C to Exhibit A</w:t>
      </w:r>
    </w:p>
    <w:p w14:paraId="65768532" w14:textId="77777777" w:rsidR="005A1350" w:rsidRPr="00BD7B4D" w:rsidRDefault="005A1350" w:rsidP="008736CB">
      <w:pPr>
        <w:pStyle w:val="BodyText"/>
        <w:spacing w:after="0"/>
        <w:ind w:left="460"/>
        <w:jc w:val="center"/>
        <w:rPr>
          <w:rFonts w:cs="Times New Roman"/>
          <w:i/>
        </w:rPr>
      </w:pPr>
    </w:p>
    <w:p w14:paraId="0EE0CD1F" w14:textId="77777777" w:rsidR="005A1350" w:rsidRPr="00BD7B4D" w:rsidRDefault="005A1350" w:rsidP="008736CB">
      <w:pPr>
        <w:pStyle w:val="BodyText"/>
        <w:spacing w:after="0"/>
        <w:jc w:val="center"/>
        <w:rPr>
          <w:rFonts w:cs="Times New Roman"/>
          <w:i/>
        </w:rPr>
      </w:pPr>
      <w:r w:rsidRPr="00BD7B4D">
        <w:rPr>
          <w:rFonts w:cs="Times New Roman"/>
          <w:i/>
        </w:rPr>
        <w:t>(To be completed on the Trade Date and to be updated by the IPA upon a size change or removal of a Designated System, and as necessary to memorialize any change to the list of Designated Systems included in the Batch.)</w:t>
      </w:r>
    </w:p>
    <w:p w14:paraId="6129DEB3" w14:textId="77777777" w:rsidR="005A1350" w:rsidRPr="00BD7B4D" w:rsidRDefault="005A1350" w:rsidP="008736CB">
      <w:pPr>
        <w:spacing w:after="0"/>
        <w:rPr>
          <w:rFonts w:cs="Times New Roman"/>
        </w:rPr>
      </w:pPr>
    </w:p>
    <w:p w14:paraId="1E515AF6" w14:textId="77777777" w:rsidR="005A1350" w:rsidRPr="00BD7B4D" w:rsidRDefault="005A1350" w:rsidP="008736CB">
      <w:pPr>
        <w:spacing w:after="0"/>
        <w:rPr>
          <w:rFonts w:cs="Times New Roman"/>
        </w:rPr>
      </w:pPr>
    </w:p>
    <w:p w14:paraId="321B525B" w14:textId="77777777" w:rsidR="005A1350" w:rsidRPr="00BD7B4D" w:rsidRDefault="005A1350" w:rsidP="008736CB">
      <w:pPr>
        <w:spacing w:after="0"/>
        <w:rPr>
          <w:rFonts w:cs="Times New Roman"/>
        </w:rPr>
      </w:pPr>
      <w:r w:rsidRPr="00BD7B4D">
        <w:rPr>
          <w:rFonts w:cs="Times New Roman"/>
        </w:rPr>
        <w:t>Agreement Effective Date: _______________________</w:t>
      </w:r>
    </w:p>
    <w:p w14:paraId="5D332F5E" w14:textId="77777777" w:rsidR="005A1350" w:rsidRPr="00BD7B4D" w:rsidRDefault="005A1350" w:rsidP="008736CB">
      <w:pPr>
        <w:spacing w:after="0"/>
        <w:rPr>
          <w:rFonts w:cs="Times New Roman"/>
        </w:rPr>
      </w:pPr>
      <w:r w:rsidRPr="00BD7B4D">
        <w:rPr>
          <w:rFonts w:cs="Times New Roman"/>
        </w:rPr>
        <w:t>Schedule C Update Date: _______________________</w:t>
      </w:r>
    </w:p>
    <w:p w14:paraId="0FAD1FD7" w14:textId="77777777" w:rsidR="005A1350" w:rsidRPr="00BD7B4D" w:rsidRDefault="005A1350" w:rsidP="008736CB">
      <w:pPr>
        <w:spacing w:after="0"/>
        <w:rPr>
          <w:rFonts w:cs="Times New Roman"/>
        </w:rPr>
      </w:pPr>
      <w:r w:rsidRPr="00BD7B4D">
        <w:rPr>
          <w:rFonts w:cs="Times New Roman"/>
        </w:rPr>
        <w:t>Trade Date: ________________</w:t>
      </w:r>
    </w:p>
    <w:p w14:paraId="7FAB23CA" w14:textId="77777777" w:rsidR="005A1350" w:rsidRPr="001F5019" w:rsidRDefault="005A1350" w:rsidP="008736CB">
      <w:pPr>
        <w:spacing w:after="0"/>
      </w:pPr>
      <w:r w:rsidRPr="00BD7B4D">
        <w:rPr>
          <w:rFonts w:cs="Times New Roman"/>
        </w:rPr>
        <w:t xml:space="preserve">Batch ID: </w:t>
      </w:r>
      <w:bookmarkStart w:id="10" w:name="_Hlk536357862"/>
      <w:r w:rsidRPr="00BD7B4D">
        <w:rPr>
          <w:rFonts w:cs="Times New Roman"/>
        </w:rPr>
        <w:t>______________</w:t>
      </w:r>
      <w:bookmarkEnd w:id="10"/>
      <w:r w:rsidRPr="00BD7B4D" w:rsidDel="00CE5EFD">
        <w:rPr>
          <w:rFonts w:cs="Times New Roman"/>
        </w:rPr>
        <w:t xml:space="preserve"> </w:t>
      </w:r>
    </w:p>
    <w:p w14:paraId="6388EE6C" w14:textId="77777777" w:rsidR="005A1350" w:rsidRPr="00BD7B4D" w:rsidRDefault="005A1350" w:rsidP="008736CB">
      <w:pPr>
        <w:spacing w:after="0"/>
        <w:rPr>
          <w:rFonts w:cs="Times New Roman"/>
        </w:rPr>
      </w:pPr>
    </w:p>
    <w:p w14:paraId="172F90C2" w14:textId="77777777" w:rsidR="005A1350" w:rsidRPr="00BD7B4D" w:rsidRDefault="005A1350" w:rsidP="008736CB">
      <w:pPr>
        <w:spacing w:after="0"/>
        <w:rPr>
          <w:rFonts w:cs="Times New Roman"/>
        </w:rPr>
      </w:pPr>
      <w:r w:rsidRPr="00BD7B4D">
        <w:rPr>
          <w:rFonts w:cs="Times New Roman"/>
        </w:rPr>
        <w:t>Buyer: _________________</w:t>
      </w:r>
    </w:p>
    <w:p w14:paraId="16D12F0E" w14:textId="77777777" w:rsidR="005A1350" w:rsidRPr="00BD7B4D" w:rsidRDefault="005A1350" w:rsidP="008736CB">
      <w:pPr>
        <w:spacing w:after="0"/>
        <w:rPr>
          <w:rFonts w:cs="Times New Roman"/>
        </w:rPr>
      </w:pPr>
    </w:p>
    <w:p w14:paraId="7206F7FC" w14:textId="77777777" w:rsidR="005A1350" w:rsidRPr="00BD7B4D" w:rsidRDefault="005A1350" w:rsidP="008736CB">
      <w:pPr>
        <w:spacing w:after="0"/>
        <w:rPr>
          <w:rFonts w:cs="Times New Roman"/>
        </w:rPr>
      </w:pPr>
      <w:r w:rsidRPr="00BD7B4D">
        <w:rPr>
          <w:rFonts w:cs="Times New Roman"/>
        </w:rPr>
        <w:t>Seller: _________________</w:t>
      </w:r>
    </w:p>
    <w:p w14:paraId="10647ED4" w14:textId="77777777" w:rsidR="005A1350" w:rsidRPr="00BD7B4D" w:rsidRDefault="005A1350" w:rsidP="008736CB">
      <w:pPr>
        <w:spacing w:after="0"/>
        <w:rPr>
          <w:rFonts w:cs="Times New Roman"/>
        </w:rPr>
      </w:pPr>
      <w:r w:rsidRPr="00BD7B4D">
        <w:rPr>
          <w:rFonts w:cs="Times New Roman"/>
        </w:rPr>
        <w:t>Approved Vendor ID: ______________</w:t>
      </w:r>
    </w:p>
    <w:p w14:paraId="7A623D4A" w14:textId="77777777" w:rsidR="005A1350" w:rsidRPr="00BD7B4D" w:rsidRDefault="005A1350" w:rsidP="008736CB">
      <w:pPr>
        <w:spacing w:after="0"/>
        <w:rPr>
          <w:rFonts w:cs="Times New Roman"/>
        </w:rPr>
      </w:pPr>
    </w:p>
    <w:p w14:paraId="25D63B84" w14:textId="77777777" w:rsidR="005A1350" w:rsidRPr="00BD7B4D" w:rsidRDefault="005A1350" w:rsidP="008736CB">
      <w:pPr>
        <w:spacing w:after="0"/>
        <w:rPr>
          <w:rFonts w:cs="Times New Roman"/>
        </w:rPr>
      </w:pPr>
    </w:p>
    <w:p w14:paraId="26B605B4" w14:textId="77777777" w:rsidR="005A1350" w:rsidRPr="00BD7B4D" w:rsidRDefault="005A1350" w:rsidP="008736CB">
      <w:pPr>
        <w:spacing w:after="0"/>
        <w:rPr>
          <w:rFonts w:cs="Times New Roman"/>
        </w:rPr>
      </w:pPr>
    </w:p>
    <w:p w14:paraId="3005A08F" w14:textId="77777777" w:rsidR="005A1350" w:rsidRPr="00BD7B4D" w:rsidRDefault="005A1350" w:rsidP="008736CB">
      <w:pPr>
        <w:spacing w:after="0"/>
        <w:jc w:val="center"/>
        <w:rPr>
          <w:rFonts w:cs="Times New Roman"/>
          <w:b/>
        </w:rPr>
      </w:pPr>
      <w:r w:rsidRPr="00BD7B4D">
        <w:rPr>
          <w:rFonts w:cs="Times New Roman"/>
          <w:b/>
        </w:rPr>
        <w:t>Updated Designated Systems included in Batch</w:t>
      </w:r>
    </w:p>
    <w:p w14:paraId="62ED6371" w14:textId="77777777" w:rsidR="005A1350" w:rsidRPr="00BD7B4D" w:rsidRDefault="005A1350" w:rsidP="008736CB">
      <w:pPr>
        <w:pStyle w:val="ListParagraph"/>
        <w:spacing w:after="0"/>
        <w:rPr>
          <w:rFonts w:cs="Times New Roman"/>
        </w:rPr>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2141"/>
        <w:gridCol w:w="2514"/>
        <w:gridCol w:w="2793"/>
      </w:tblGrid>
      <w:tr w:rsidR="005A1350" w:rsidRPr="00BD7B4D" w14:paraId="397E3A71" w14:textId="77777777" w:rsidTr="008736CB">
        <w:trPr>
          <w:trHeight w:val="1196"/>
        </w:trPr>
        <w:tc>
          <w:tcPr>
            <w:tcW w:w="1670" w:type="dxa"/>
            <w:tcBorders>
              <w:top w:val="single" w:sz="4" w:space="0" w:color="auto"/>
              <w:left w:val="single" w:sz="4" w:space="0" w:color="auto"/>
              <w:bottom w:val="single" w:sz="4" w:space="0" w:color="auto"/>
              <w:right w:val="single" w:sz="4" w:space="0" w:color="auto"/>
            </w:tcBorders>
            <w:vAlign w:val="center"/>
            <w:hideMark/>
          </w:tcPr>
          <w:p w14:paraId="480CC98E" w14:textId="77777777" w:rsidR="005A1350" w:rsidRPr="00BD7B4D" w:rsidRDefault="005A1350" w:rsidP="008736CB">
            <w:pPr>
              <w:pStyle w:val="ListParagraph"/>
              <w:spacing w:after="0"/>
              <w:ind w:left="0"/>
              <w:jc w:val="center"/>
              <w:rPr>
                <w:rFonts w:cs="Times New Roman"/>
              </w:rPr>
            </w:pPr>
            <w:r w:rsidRPr="00BD7B4D">
              <w:rPr>
                <w:rFonts w:cs="Times New Roman"/>
              </w:rPr>
              <w:t>Designated System ID</w:t>
            </w:r>
          </w:p>
        </w:tc>
        <w:tc>
          <w:tcPr>
            <w:tcW w:w="2141" w:type="dxa"/>
            <w:tcBorders>
              <w:top w:val="single" w:sz="4" w:space="0" w:color="auto"/>
              <w:left w:val="single" w:sz="4" w:space="0" w:color="auto"/>
              <w:bottom w:val="single" w:sz="4" w:space="0" w:color="auto"/>
              <w:right w:val="single" w:sz="4" w:space="0" w:color="auto"/>
            </w:tcBorders>
            <w:vAlign w:val="center"/>
            <w:hideMark/>
          </w:tcPr>
          <w:p w14:paraId="2D9D2ED2" w14:textId="77777777" w:rsidR="005A1350" w:rsidRPr="00BD7B4D" w:rsidRDefault="005A1350" w:rsidP="008736CB">
            <w:pPr>
              <w:pStyle w:val="ListParagraph"/>
              <w:spacing w:after="0"/>
              <w:ind w:left="0"/>
              <w:jc w:val="center"/>
              <w:rPr>
                <w:rFonts w:cs="Times New Roman"/>
              </w:rPr>
            </w:pPr>
            <w:r w:rsidRPr="00BD7B4D">
              <w:rPr>
                <w:rFonts w:cs="Times New Roman"/>
              </w:rPr>
              <w:t>Proposed Nameplate Capacity</w:t>
            </w:r>
          </w:p>
        </w:tc>
        <w:tc>
          <w:tcPr>
            <w:tcW w:w="2514" w:type="dxa"/>
            <w:tcBorders>
              <w:top w:val="single" w:sz="4" w:space="0" w:color="auto"/>
              <w:left w:val="single" w:sz="4" w:space="0" w:color="auto"/>
              <w:bottom w:val="single" w:sz="4" w:space="0" w:color="auto"/>
              <w:right w:val="single" w:sz="4" w:space="0" w:color="auto"/>
            </w:tcBorders>
            <w:vAlign w:val="center"/>
          </w:tcPr>
          <w:p w14:paraId="0219E6CA" w14:textId="77777777" w:rsidR="005A1350" w:rsidRPr="00BD7B4D" w:rsidRDefault="005A1350" w:rsidP="008736CB">
            <w:pPr>
              <w:pStyle w:val="ListParagraph"/>
              <w:spacing w:after="0"/>
              <w:ind w:left="0" w:hanging="4"/>
              <w:jc w:val="center"/>
              <w:rPr>
                <w:rFonts w:cs="Times New Roman"/>
              </w:rPr>
            </w:pPr>
            <w:r w:rsidRPr="00BD7B4D">
              <w:rPr>
                <w:rFonts w:cs="Times New Roman"/>
              </w:rPr>
              <w:t>Actual Nameplate Capacity (if different from Proposed Nameplate Capacity)</w:t>
            </w:r>
          </w:p>
        </w:tc>
        <w:tc>
          <w:tcPr>
            <w:tcW w:w="2793" w:type="dxa"/>
            <w:tcBorders>
              <w:top w:val="single" w:sz="4" w:space="0" w:color="auto"/>
              <w:left w:val="single" w:sz="4" w:space="0" w:color="auto"/>
              <w:bottom w:val="single" w:sz="4" w:space="0" w:color="auto"/>
              <w:right w:val="single" w:sz="4" w:space="0" w:color="auto"/>
            </w:tcBorders>
            <w:vAlign w:val="center"/>
            <w:hideMark/>
          </w:tcPr>
          <w:p w14:paraId="36B78536" w14:textId="77777777" w:rsidR="005A1350" w:rsidRPr="00BD7B4D" w:rsidRDefault="005A1350" w:rsidP="008736CB">
            <w:pPr>
              <w:pStyle w:val="ListParagraph"/>
              <w:spacing w:after="0"/>
              <w:ind w:left="268" w:hanging="17"/>
              <w:jc w:val="center"/>
              <w:rPr>
                <w:rFonts w:cs="Times New Roman"/>
              </w:rPr>
            </w:pPr>
            <w:r w:rsidRPr="00BD7B4D">
              <w:rPr>
                <w:rFonts w:cs="Times New Roman"/>
              </w:rPr>
              <w:t>Contract Nameplate Capacity (if Proposed Nameplate Capacity is different from Actual Nameplate Capacity)</w:t>
            </w:r>
          </w:p>
        </w:tc>
      </w:tr>
      <w:tr w:rsidR="005A1350" w:rsidRPr="00BD7B4D" w14:paraId="60B7B69D" w14:textId="77777777" w:rsidTr="008736CB">
        <w:trPr>
          <w:trHeight w:val="240"/>
        </w:trPr>
        <w:tc>
          <w:tcPr>
            <w:tcW w:w="1670" w:type="dxa"/>
            <w:tcBorders>
              <w:top w:val="single" w:sz="4" w:space="0" w:color="auto"/>
              <w:left w:val="single" w:sz="4" w:space="0" w:color="auto"/>
              <w:bottom w:val="single" w:sz="4" w:space="0" w:color="auto"/>
              <w:right w:val="single" w:sz="4" w:space="0" w:color="auto"/>
            </w:tcBorders>
            <w:vAlign w:val="center"/>
          </w:tcPr>
          <w:p w14:paraId="3A94D904" w14:textId="77777777" w:rsidR="005A1350" w:rsidRPr="00BD7B4D" w:rsidRDefault="005A1350" w:rsidP="008736CB">
            <w:pPr>
              <w:pStyle w:val="ListParagraph"/>
              <w:spacing w:after="0"/>
              <w:jc w:val="right"/>
              <w:rPr>
                <w:rFonts w:cs="Times New Roman"/>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7B5651BB" w14:textId="77777777" w:rsidR="005A1350" w:rsidRPr="00BD7B4D" w:rsidRDefault="005A1350" w:rsidP="008736CB">
            <w:pPr>
              <w:pStyle w:val="ListParagraph"/>
              <w:spacing w:after="0"/>
              <w:ind w:right="430"/>
              <w:jc w:val="right"/>
              <w:rPr>
                <w:rFonts w:cs="Times New Roman"/>
              </w:rPr>
            </w:pPr>
            <w:r w:rsidRPr="00BD7B4D">
              <w:rPr>
                <w:rFonts w:cs="Times New Roman"/>
              </w:rPr>
              <w:t>kW</w:t>
            </w:r>
          </w:p>
        </w:tc>
        <w:tc>
          <w:tcPr>
            <w:tcW w:w="2514" w:type="dxa"/>
            <w:tcBorders>
              <w:top w:val="single" w:sz="4" w:space="0" w:color="auto"/>
              <w:left w:val="single" w:sz="4" w:space="0" w:color="auto"/>
              <w:bottom w:val="single" w:sz="4" w:space="0" w:color="auto"/>
              <w:right w:val="single" w:sz="4" w:space="0" w:color="auto"/>
            </w:tcBorders>
            <w:vAlign w:val="center"/>
          </w:tcPr>
          <w:p w14:paraId="398A66A0" w14:textId="77777777" w:rsidR="005A1350" w:rsidRPr="00BD7B4D" w:rsidRDefault="005A1350" w:rsidP="008736CB">
            <w:pPr>
              <w:pStyle w:val="ListParagraph"/>
              <w:spacing w:after="0"/>
              <w:ind w:right="430"/>
              <w:jc w:val="right"/>
              <w:rPr>
                <w:rFonts w:cs="Times New Roman"/>
              </w:rPr>
            </w:pPr>
            <w:r w:rsidRPr="00BD7B4D">
              <w:rPr>
                <w:rFonts w:cs="Times New Roman"/>
              </w:rPr>
              <w:t>kW</w:t>
            </w:r>
          </w:p>
        </w:tc>
        <w:tc>
          <w:tcPr>
            <w:tcW w:w="2793" w:type="dxa"/>
            <w:tcBorders>
              <w:top w:val="single" w:sz="4" w:space="0" w:color="auto"/>
              <w:left w:val="single" w:sz="4" w:space="0" w:color="auto"/>
              <w:bottom w:val="single" w:sz="4" w:space="0" w:color="auto"/>
              <w:right w:val="single" w:sz="4" w:space="0" w:color="auto"/>
            </w:tcBorders>
            <w:vAlign w:val="center"/>
            <w:hideMark/>
          </w:tcPr>
          <w:p w14:paraId="0D8FCCFD" w14:textId="77777777" w:rsidR="005A1350" w:rsidRPr="00BD7B4D" w:rsidRDefault="005A1350" w:rsidP="008736CB">
            <w:pPr>
              <w:pStyle w:val="ListParagraph"/>
              <w:spacing w:after="0"/>
              <w:ind w:right="430"/>
              <w:jc w:val="right"/>
              <w:rPr>
                <w:rFonts w:cs="Times New Roman"/>
              </w:rPr>
            </w:pPr>
            <w:r w:rsidRPr="00BD7B4D">
              <w:rPr>
                <w:rFonts w:cs="Times New Roman"/>
              </w:rPr>
              <w:t>kW</w:t>
            </w:r>
          </w:p>
        </w:tc>
      </w:tr>
      <w:tr w:rsidR="005A1350" w:rsidRPr="00BD7B4D" w14:paraId="048C166B" w14:textId="77777777" w:rsidTr="008736CB">
        <w:trPr>
          <w:trHeight w:val="240"/>
        </w:trPr>
        <w:tc>
          <w:tcPr>
            <w:tcW w:w="1670" w:type="dxa"/>
            <w:tcBorders>
              <w:top w:val="single" w:sz="4" w:space="0" w:color="auto"/>
              <w:left w:val="single" w:sz="4" w:space="0" w:color="auto"/>
              <w:bottom w:val="single" w:sz="4" w:space="0" w:color="auto"/>
              <w:right w:val="single" w:sz="4" w:space="0" w:color="auto"/>
            </w:tcBorders>
            <w:vAlign w:val="center"/>
          </w:tcPr>
          <w:p w14:paraId="02E5816D" w14:textId="77777777" w:rsidR="005A1350" w:rsidRPr="00BD7B4D" w:rsidRDefault="005A1350" w:rsidP="008736CB">
            <w:pPr>
              <w:pStyle w:val="ListParagraph"/>
              <w:spacing w:after="0"/>
              <w:jc w:val="right"/>
              <w:rPr>
                <w:rFonts w:cs="Times New Roman"/>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39A2E4A7" w14:textId="77777777" w:rsidR="005A1350" w:rsidRPr="00BD7B4D" w:rsidRDefault="005A1350" w:rsidP="008736CB">
            <w:pPr>
              <w:pStyle w:val="ListParagraph"/>
              <w:spacing w:after="0"/>
              <w:ind w:right="430"/>
              <w:jc w:val="right"/>
              <w:rPr>
                <w:rFonts w:cs="Times New Roman"/>
              </w:rPr>
            </w:pPr>
            <w:r w:rsidRPr="00BD7B4D">
              <w:rPr>
                <w:rFonts w:cs="Times New Roman"/>
              </w:rPr>
              <w:t>kW</w:t>
            </w:r>
          </w:p>
        </w:tc>
        <w:tc>
          <w:tcPr>
            <w:tcW w:w="2514" w:type="dxa"/>
            <w:tcBorders>
              <w:top w:val="single" w:sz="4" w:space="0" w:color="auto"/>
              <w:left w:val="single" w:sz="4" w:space="0" w:color="auto"/>
              <w:bottom w:val="single" w:sz="4" w:space="0" w:color="auto"/>
              <w:right w:val="single" w:sz="4" w:space="0" w:color="auto"/>
            </w:tcBorders>
            <w:vAlign w:val="center"/>
          </w:tcPr>
          <w:p w14:paraId="392A9B09" w14:textId="77777777" w:rsidR="005A1350" w:rsidRPr="00BD7B4D" w:rsidRDefault="005A1350" w:rsidP="008736CB">
            <w:pPr>
              <w:pStyle w:val="ListParagraph"/>
              <w:spacing w:after="0"/>
              <w:ind w:right="430"/>
              <w:jc w:val="right"/>
              <w:rPr>
                <w:rFonts w:cs="Times New Roman"/>
              </w:rPr>
            </w:pPr>
            <w:r w:rsidRPr="00BD7B4D">
              <w:rPr>
                <w:rFonts w:cs="Times New Roman"/>
              </w:rPr>
              <w:t>kW</w:t>
            </w:r>
          </w:p>
        </w:tc>
        <w:tc>
          <w:tcPr>
            <w:tcW w:w="2793" w:type="dxa"/>
            <w:tcBorders>
              <w:top w:val="single" w:sz="4" w:space="0" w:color="auto"/>
              <w:left w:val="single" w:sz="4" w:space="0" w:color="auto"/>
              <w:bottom w:val="single" w:sz="4" w:space="0" w:color="auto"/>
              <w:right w:val="single" w:sz="4" w:space="0" w:color="auto"/>
            </w:tcBorders>
            <w:vAlign w:val="center"/>
            <w:hideMark/>
          </w:tcPr>
          <w:p w14:paraId="328A73E0" w14:textId="77777777" w:rsidR="005A1350" w:rsidRPr="00BD7B4D" w:rsidRDefault="005A1350" w:rsidP="008736CB">
            <w:pPr>
              <w:pStyle w:val="ListParagraph"/>
              <w:spacing w:after="0"/>
              <w:ind w:right="430"/>
              <w:jc w:val="right"/>
              <w:rPr>
                <w:rFonts w:cs="Times New Roman"/>
              </w:rPr>
            </w:pPr>
            <w:r w:rsidRPr="00BD7B4D">
              <w:rPr>
                <w:rFonts w:cs="Times New Roman"/>
              </w:rPr>
              <w:t>kW</w:t>
            </w:r>
          </w:p>
        </w:tc>
      </w:tr>
      <w:tr w:rsidR="005A1350" w:rsidRPr="00BD7B4D" w14:paraId="3435DFA2" w14:textId="77777777" w:rsidTr="008736CB">
        <w:trPr>
          <w:trHeight w:val="240"/>
        </w:trPr>
        <w:tc>
          <w:tcPr>
            <w:tcW w:w="1670" w:type="dxa"/>
            <w:tcBorders>
              <w:top w:val="single" w:sz="4" w:space="0" w:color="auto"/>
              <w:left w:val="single" w:sz="4" w:space="0" w:color="auto"/>
              <w:bottom w:val="single" w:sz="4" w:space="0" w:color="auto"/>
              <w:right w:val="single" w:sz="4" w:space="0" w:color="auto"/>
            </w:tcBorders>
            <w:vAlign w:val="center"/>
          </w:tcPr>
          <w:p w14:paraId="0D44C9A3" w14:textId="77777777" w:rsidR="005A1350" w:rsidRPr="00BD7B4D" w:rsidRDefault="005A1350" w:rsidP="008736CB">
            <w:pPr>
              <w:pStyle w:val="ListParagraph"/>
              <w:spacing w:after="0"/>
              <w:jc w:val="right"/>
              <w:rPr>
                <w:rFonts w:cs="Times New Roman"/>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22F81FA0" w14:textId="77777777" w:rsidR="005A1350" w:rsidRPr="00BD7B4D" w:rsidRDefault="005A1350" w:rsidP="008736CB">
            <w:pPr>
              <w:pStyle w:val="ListParagraph"/>
              <w:spacing w:after="0"/>
              <w:ind w:right="430"/>
              <w:jc w:val="right"/>
              <w:rPr>
                <w:rFonts w:cs="Times New Roman"/>
              </w:rPr>
            </w:pPr>
            <w:r w:rsidRPr="00BD7B4D">
              <w:rPr>
                <w:rFonts w:cs="Times New Roman"/>
              </w:rPr>
              <w:t>kW</w:t>
            </w:r>
          </w:p>
        </w:tc>
        <w:tc>
          <w:tcPr>
            <w:tcW w:w="2514" w:type="dxa"/>
            <w:tcBorders>
              <w:top w:val="single" w:sz="4" w:space="0" w:color="auto"/>
              <w:left w:val="single" w:sz="4" w:space="0" w:color="auto"/>
              <w:bottom w:val="single" w:sz="4" w:space="0" w:color="auto"/>
              <w:right w:val="single" w:sz="4" w:space="0" w:color="auto"/>
            </w:tcBorders>
            <w:vAlign w:val="center"/>
          </w:tcPr>
          <w:p w14:paraId="23E1F373" w14:textId="77777777" w:rsidR="005A1350" w:rsidRPr="00BD7B4D" w:rsidRDefault="005A1350" w:rsidP="008736CB">
            <w:pPr>
              <w:pStyle w:val="ListParagraph"/>
              <w:spacing w:after="0"/>
              <w:ind w:right="430"/>
              <w:jc w:val="right"/>
              <w:rPr>
                <w:rFonts w:cs="Times New Roman"/>
              </w:rPr>
            </w:pPr>
            <w:r w:rsidRPr="00BD7B4D">
              <w:rPr>
                <w:rFonts w:cs="Times New Roman"/>
              </w:rPr>
              <w:t>kW</w:t>
            </w:r>
          </w:p>
        </w:tc>
        <w:tc>
          <w:tcPr>
            <w:tcW w:w="2793" w:type="dxa"/>
            <w:tcBorders>
              <w:top w:val="single" w:sz="4" w:space="0" w:color="auto"/>
              <w:left w:val="single" w:sz="4" w:space="0" w:color="auto"/>
              <w:bottom w:val="single" w:sz="4" w:space="0" w:color="auto"/>
              <w:right w:val="single" w:sz="4" w:space="0" w:color="auto"/>
            </w:tcBorders>
            <w:vAlign w:val="center"/>
            <w:hideMark/>
          </w:tcPr>
          <w:p w14:paraId="2E4550B4" w14:textId="77777777" w:rsidR="005A1350" w:rsidRPr="00BD7B4D" w:rsidRDefault="005A1350" w:rsidP="008736CB">
            <w:pPr>
              <w:pStyle w:val="ListParagraph"/>
              <w:spacing w:after="0"/>
              <w:ind w:right="430"/>
              <w:jc w:val="right"/>
              <w:rPr>
                <w:rFonts w:cs="Times New Roman"/>
              </w:rPr>
            </w:pPr>
            <w:r w:rsidRPr="00BD7B4D">
              <w:rPr>
                <w:rFonts w:cs="Times New Roman"/>
              </w:rPr>
              <w:t>kW</w:t>
            </w:r>
          </w:p>
        </w:tc>
      </w:tr>
      <w:tr w:rsidR="005A1350" w:rsidRPr="00BD7B4D" w14:paraId="200C1B1E" w14:textId="77777777" w:rsidTr="008736CB">
        <w:trPr>
          <w:trHeight w:val="240"/>
        </w:trPr>
        <w:tc>
          <w:tcPr>
            <w:tcW w:w="1670" w:type="dxa"/>
            <w:tcBorders>
              <w:top w:val="single" w:sz="4" w:space="0" w:color="auto"/>
              <w:left w:val="single" w:sz="4" w:space="0" w:color="auto"/>
              <w:bottom w:val="single" w:sz="4" w:space="0" w:color="auto"/>
              <w:right w:val="single" w:sz="4" w:space="0" w:color="auto"/>
            </w:tcBorders>
            <w:vAlign w:val="center"/>
          </w:tcPr>
          <w:p w14:paraId="11D12651" w14:textId="77777777" w:rsidR="005A1350" w:rsidRPr="00BD7B4D" w:rsidRDefault="005A1350" w:rsidP="008736CB">
            <w:pPr>
              <w:pStyle w:val="ListParagraph"/>
              <w:spacing w:after="0"/>
              <w:jc w:val="right"/>
              <w:rPr>
                <w:rFonts w:cs="Times New Roman"/>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1FB7AA73" w14:textId="77777777" w:rsidR="005A1350" w:rsidRPr="00BD7B4D" w:rsidRDefault="005A1350" w:rsidP="008736CB">
            <w:pPr>
              <w:pStyle w:val="ListParagraph"/>
              <w:spacing w:after="0"/>
              <w:ind w:right="430"/>
              <w:jc w:val="right"/>
              <w:rPr>
                <w:rFonts w:cs="Times New Roman"/>
              </w:rPr>
            </w:pPr>
            <w:r w:rsidRPr="00BD7B4D">
              <w:rPr>
                <w:rFonts w:cs="Times New Roman"/>
              </w:rPr>
              <w:t>kW</w:t>
            </w:r>
          </w:p>
        </w:tc>
        <w:tc>
          <w:tcPr>
            <w:tcW w:w="2514" w:type="dxa"/>
            <w:tcBorders>
              <w:top w:val="single" w:sz="4" w:space="0" w:color="auto"/>
              <w:left w:val="single" w:sz="4" w:space="0" w:color="auto"/>
              <w:bottom w:val="single" w:sz="4" w:space="0" w:color="auto"/>
              <w:right w:val="single" w:sz="4" w:space="0" w:color="auto"/>
            </w:tcBorders>
            <w:vAlign w:val="center"/>
          </w:tcPr>
          <w:p w14:paraId="6412BA05" w14:textId="77777777" w:rsidR="005A1350" w:rsidRPr="00BD7B4D" w:rsidRDefault="005A1350" w:rsidP="008736CB">
            <w:pPr>
              <w:pStyle w:val="ListParagraph"/>
              <w:spacing w:after="0"/>
              <w:ind w:right="430"/>
              <w:jc w:val="right"/>
              <w:rPr>
                <w:rFonts w:cs="Times New Roman"/>
              </w:rPr>
            </w:pPr>
            <w:r w:rsidRPr="00BD7B4D">
              <w:rPr>
                <w:rFonts w:cs="Times New Roman"/>
              </w:rPr>
              <w:t>kW</w:t>
            </w:r>
          </w:p>
        </w:tc>
        <w:tc>
          <w:tcPr>
            <w:tcW w:w="2793" w:type="dxa"/>
            <w:tcBorders>
              <w:top w:val="single" w:sz="4" w:space="0" w:color="auto"/>
              <w:left w:val="single" w:sz="4" w:space="0" w:color="auto"/>
              <w:bottom w:val="single" w:sz="4" w:space="0" w:color="auto"/>
              <w:right w:val="single" w:sz="4" w:space="0" w:color="auto"/>
            </w:tcBorders>
            <w:vAlign w:val="center"/>
            <w:hideMark/>
          </w:tcPr>
          <w:p w14:paraId="3D772D28" w14:textId="77777777" w:rsidR="005A1350" w:rsidRPr="00BD7B4D" w:rsidRDefault="005A1350" w:rsidP="008736CB">
            <w:pPr>
              <w:pStyle w:val="ListParagraph"/>
              <w:spacing w:after="0"/>
              <w:ind w:right="430"/>
              <w:jc w:val="right"/>
              <w:rPr>
                <w:rFonts w:cs="Times New Roman"/>
              </w:rPr>
            </w:pPr>
            <w:r w:rsidRPr="00BD7B4D">
              <w:rPr>
                <w:rFonts w:cs="Times New Roman"/>
              </w:rPr>
              <w:t>kW</w:t>
            </w:r>
          </w:p>
        </w:tc>
      </w:tr>
      <w:tr w:rsidR="005A1350" w:rsidRPr="00BD7B4D" w14:paraId="2BD5CEBE" w14:textId="77777777" w:rsidTr="008736CB">
        <w:trPr>
          <w:trHeight w:val="240"/>
        </w:trPr>
        <w:tc>
          <w:tcPr>
            <w:tcW w:w="1670" w:type="dxa"/>
            <w:tcBorders>
              <w:top w:val="single" w:sz="4" w:space="0" w:color="auto"/>
              <w:left w:val="single" w:sz="4" w:space="0" w:color="auto"/>
              <w:bottom w:val="single" w:sz="4" w:space="0" w:color="auto"/>
              <w:right w:val="single" w:sz="4" w:space="0" w:color="auto"/>
            </w:tcBorders>
            <w:vAlign w:val="center"/>
          </w:tcPr>
          <w:p w14:paraId="0B792199" w14:textId="77777777" w:rsidR="005A1350" w:rsidRPr="00BD7B4D" w:rsidRDefault="005A1350" w:rsidP="008736CB">
            <w:pPr>
              <w:pStyle w:val="ListParagraph"/>
              <w:spacing w:after="0"/>
              <w:jc w:val="right"/>
              <w:rPr>
                <w:rFonts w:cs="Times New Roman"/>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410A99F0" w14:textId="77777777" w:rsidR="005A1350" w:rsidRPr="00BD7B4D" w:rsidRDefault="005A1350" w:rsidP="008736CB">
            <w:pPr>
              <w:pStyle w:val="ListParagraph"/>
              <w:spacing w:after="0"/>
              <w:ind w:right="430"/>
              <w:jc w:val="right"/>
              <w:rPr>
                <w:rFonts w:cs="Times New Roman"/>
              </w:rPr>
            </w:pPr>
            <w:r w:rsidRPr="00BD7B4D">
              <w:rPr>
                <w:rFonts w:cs="Times New Roman"/>
              </w:rPr>
              <w:t>kW</w:t>
            </w:r>
          </w:p>
        </w:tc>
        <w:tc>
          <w:tcPr>
            <w:tcW w:w="2514" w:type="dxa"/>
            <w:tcBorders>
              <w:top w:val="single" w:sz="4" w:space="0" w:color="auto"/>
              <w:left w:val="single" w:sz="4" w:space="0" w:color="auto"/>
              <w:bottom w:val="single" w:sz="4" w:space="0" w:color="auto"/>
              <w:right w:val="single" w:sz="4" w:space="0" w:color="auto"/>
            </w:tcBorders>
            <w:vAlign w:val="center"/>
          </w:tcPr>
          <w:p w14:paraId="4EC05E3C" w14:textId="77777777" w:rsidR="005A1350" w:rsidRPr="00BD7B4D" w:rsidRDefault="005A1350" w:rsidP="008736CB">
            <w:pPr>
              <w:pStyle w:val="ListParagraph"/>
              <w:spacing w:after="0"/>
              <w:ind w:right="430"/>
              <w:jc w:val="right"/>
              <w:rPr>
                <w:rFonts w:cs="Times New Roman"/>
              </w:rPr>
            </w:pPr>
            <w:r w:rsidRPr="00BD7B4D">
              <w:rPr>
                <w:rFonts w:cs="Times New Roman"/>
              </w:rPr>
              <w:t>kW</w:t>
            </w:r>
          </w:p>
        </w:tc>
        <w:tc>
          <w:tcPr>
            <w:tcW w:w="2793" w:type="dxa"/>
            <w:tcBorders>
              <w:top w:val="single" w:sz="4" w:space="0" w:color="auto"/>
              <w:left w:val="single" w:sz="4" w:space="0" w:color="auto"/>
              <w:bottom w:val="single" w:sz="4" w:space="0" w:color="auto"/>
              <w:right w:val="single" w:sz="4" w:space="0" w:color="auto"/>
            </w:tcBorders>
            <w:vAlign w:val="center"/>
            <w:hideMark/>
          </w:tcPr>
          <w:p w14:paraId="44EBF9AA" w14:textId="77777777" w:rsidR="005A1350" w:rsidRPr="00BD7B4D" w:rsidRDefault="005A1350" w:rsidP="008736CB">
            <w:pPr>
              <w:pStyle w:val="ListParagraph"/>
              <w:spacing w:after="0"/>
              <w:ind w:right="430"/>
              <w:jc w:val="right"/>
              <w:rPr>
                <w:rFonts w:cs="Times New Roman"/>
              </w:rPr>
            </w:pPr>
            <w:r w:rsidRPr="00BD7B4D">
              <w:rPr>
                <w:rFonts w:cs="Times New Roman"/>
              </w:rPr>
              <w:t>kW</w:t>
            </w:r>
          </w:p>
        </w:tc>
      </w:tr>
      <w:tr w:rsidR="005A1350" w:rsidRPr="00BD7B4D" w14:paraId="535674FA" w14:textId="77777777" w:rsidTr="008736CB">
        <w:trPr>
          <w:trHeight w:val="240"/>
        </w:trPr>
        <w:tc>
          <w:tcPr>
            <w:tcW w:w="1670" w:type="dxa"/>
            <w:tcBorders>
              <w:top w:val="single" w:sz="4" w:space="0" w:color="auto"/>
              <w:left w:val="single" w:sz="4" w:space="0" w:color="auto"/>
              <w:bottom w:val="single" w:sz="4" w:space="0" w:color="auto"/>
              <w:right w:val="single" w:sz="4" w:space="0" w:color="auto"/>
            </w:tcBorders>
            <w:vAlign w:val="center"/>
          </w:tcPr>
          <w:p w14:paraId="44691CA6" w14:textId="77777777" w:rsidR="005A1350" w:rsidRPr="00BD7B4D" w:rsidRDefault="005A1350" w:rsidP="008736CB">
            <w:pPr>
              <w:pStyle w:val="ListParagraph"/>
              <w:spacing w:after="0"/>
              <w:jc w:val="right"/>
              <w:rPr>
                <w:rFonts w:cs="Times New Roman"/>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0F7CED0A" w14:textId="77777777" w:rsidR="005A1350" w:rsidRPr="00BD7B4D" w:rsidRDefault="005A1350" w:rsidP="008736CB">
            <w:pPr>
              <w:pStyle w:val="ListParagraph"/>
              <w:spacing w:after="0"/>
              <w:ind w:right="430"/>
              <w:jc w:val="right"/>
              <w:rPr>
                <w:rFonts w:cs="Times New Roman"/>
              </w:rPr>
            </w:pPr>
            <w:r w:rsidRPr="00BD7B4D">
              <w:rPr>
                <w:rFonts w:cs="Times New Roman"/>
              </w:rPr>
              <w:t>kW</w:t>
            </w:r>
          </w:p>
        </w:tc>
        <w:tc>
          <w:tcPr>
            <w:tcW w:w="2514" w:type="dxa"/>
            <w:tcBorders>
              <w:top w:val="single" w:sz="4" w:space="0" w:color="auto"/>
              <w:left w:val="single" w:sz="4" w:space="0" w:color="auto"/>
              <w:bottom w:val="single" w:sz="4" w:space="0" w:color="auto"/>
              <w:right w:val="single" w:sz="4" w:space="0" w:color="auto"/>
            </w:tcBorders>
            <w:vAlign w:val="center"/>
          </w:tcPr>
          <w:p w14:paraId="469E5F37" w14:textId="77777777" w:rsidR="005A1350" w:rsidRPr="00BD7B4D" w:rsidRDefault="005A1350" w:rsidP="008736CB">
            <w:pPr>
              <w:pStyle w:val="ListParagraph"/>
              <w:spacing w:after="0"/>
              <w:ind w:right="430"/>
              <w:jc w:val="right"/>
              <w:rPr>
                <w:rFonts w:cs="Times New Roman"/>
              </w:rPr>
            </w:pPr>
            <w:r w:rsidRPr="00BD7B4D">
              <w:rPr>
                <w:rFonts w:cs="Times New Roman"/>
              </w:rPr>
              <w:t>kW</w:t>
            </w:r>
          </w:p>
        </w:tc>
        <w:tc>
          <w:tcPr>
            <w:tcW w:w="2793" w:type="dxa"/>
            <w:tcBorders>
              <w:top w:val="single" w:sz="4" w:space="0" w:color="auto"/>
              <w:left w:val="single" w:sz="4" w:space="0" w:color="auto"/>
              <w:bottom w:val="single" w:sz="4" w:space="0" w:color="auto"/>
              <w:right w:val="single" w:sz="4" w:space="0" w:color="auto"/>
            </w:tcBorders>
            <w:vAlign w:val="center"/>
            <w:hideMark/>
          </w:tcPr>
          <w:p w14:paraId="44B79EDE" w14:textId="77777777" w:rsidR="005A1350" w:rsidRPr="00BD7B4D" w:rsidRDefault="005A1350" w:rsidP="008736CB">
            <w:pPr>
              <w:pStyle w:val="ListParagraph"/>
              <w:spacing w:after="0"/>
              <w:ind w:right="430"/>
              <w:jc w:val="right"/>
              <w:rPr>
                <w:rFonts w:cs="Times New Roman"/>
              </w:rPr>
            </w:pPr>
            <w:r w:rsidRPr="00BD7B4D">
              <w:rPr>
                <w:rFonts w:cs="Times New Roman"/>
              </w:rPr>
              <w:t>kW</w:t>
            </w:r>
          </w:p>
        </w:tc>
      </w:tr>
      <w:tr w:rsidR="005A1350" w:rsidRPr="00BD7B4D" w14:paraId="4D064F18" w14:textId="77777777" w:rsidTr="008736CB">
        <w:trPr>
          <w:trHeight w:val="240"/>
        </w:trPr>
        <w:tc>
          <w:tcPr>
            <w:tcW w:w="1670" w:type="dxa"/>
            <w:tcBorders>
              <w:top w:val="single" w:sz="4" w:space="0" w:color="auto"/>
              <w:left w:val="single" w:sz="4" w:space="0" w:color="auto"/>
              <w:bottom w:val="single" w:sz="4" w:space="0" w:color="auto"/>
              <w:right w:val="single" w:sz="4" w:space="0" w:color="auto"/>
            </w:tcBorders>
            <w:vAlign w:val="center"/>
          </w:tcPr>
          <w:p w14:paraId="36D27BDA" w14:textId="77777777" w:rsidR="005A1350" w:rsidRPr="00BD7B4D" w:rsidRDefault="005A1350" w:rsidP="008736CB">
            <w:pPr>
              <w:pStyle w:val="ListParagraph"/>
              <w:spacing w:after="0"/>
              <w:jc w:val="right"/>
              <w:rPr>
                <w:rFonts w:cs="Times New Roman"/>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43E63CA7" w14:textId="77777777" w:rsidR="005A1350" w:rsidRPr="00BD7B4D" w:rsidRDefault="005A1350" w:rsidP="008736CB">
            <w:pPr>
              <w:pStyle w:val="ListParagraph"/>
              <w:spacing w:after="0"/>
              <w:ind w:right="430"/>
              <w:jc w:val="right"/>
              <w:rPr>
                <w:rFonts w:cs="Times New Roman"/>
              </w:rPr>
            </w:pPr>
            <w:r w:rsidRPr="00BD7B4D">
              <w:rPr>
                <w:rFonts w:cs="Times New Roman"/>
              </w:rPr>
              <w:t>kW</w:t>
            </w:r>
          </w:p>
        </w:tc>
        <w:tc>
          <w:tcPr>
            <w:tcW w:w="2514" w:type="dxa"/>
            <w:tcBorders>
              <w:top w:val="single" w:sz="4" w:space="0" w:color="auto"/>
              <w:left w:val="single" w:sz="4" w:space="0" w:color="auto"/>
              <w:bottom w:val="single" w:sz="4" w:space="0" w:color="auto"/>
              <w:right w:val="single" w:sz="4" w:space="0" w:color="auto"/>
            </w:tcBorders>
            <w:vAlign w:val="center"/>
          </w:tcPr>
          <w:p w14:paraId="72B1A011" w14:textId="77777777" w:rsidR="005A1350" w:rsidRPr="00BD7B4D" w:rsidRDefault="005A1350" w:rsidP="008736CB">
            <w:pPr>
              <w:pStyle w:val="ListParagraph"/>
              <w:spacing w:after="0"/>
              <w:ind w:right="430"/>
              <w:jc w:val="right"/>
              <w:rPr>
                <w:rFonts w:cs="Times New Roman"/>
              </w:rPr>
            </w:pPr>
            <w:r w:rsidRPr="00BD7B4D">
              <w:rPr>
                <w:rFonts w:cs="Times New Roman"/>
              </w:rPr>
              <w:t>kW</w:t>
            </w:r>
          </w:p>
        </w:tc>
        <w:tc>
          <w:tcPr>
            <w:tcW w:w="2793" w:type="dxa"/>
            <w:tcBorders>
              <w:top w:val="single" w:sz="4" w:space="0" w:color="auto"/>
              <w:left w:val="single" w:sz="4" w:space="0" w:color="auto"/>
              <w:bottom w:val="single" w:sz="4" w:space="0" w:color="auto"/>
              <w:right w:val="single" w:sz="4" w:space="0" w:color="auto"/>
            </w:tcBorders>
            <w:vAlign w:val="center"/>
            <w:hideMark/>
          </w:tcPr>
          <w:p w14:paraId="23569E5E" w14:textId="77777777" w:rsidR="005A1350" w:rsidRPr="00BD7B4D" w:rsidRDefault="005A1350" w:rsidP="008736CB">
            <w:pPr>
              <w:pStyle w:val="ListParagraph"/>
              <w:spacing w:after="0"/>
              <w:ind w:right="430"/>
              <w:jc w:val="right"/>
              <w:rPr>
                <w:rFonts w:cs="Times New Roman"/>
              </w:rPr>
            </w:pPr>
            <w:r w:rsidRPr="00BD7B4D">
              <w:rPr>
                <w:rFonts w:cs="Times New Roman"/>
              </w:rPr>
              <w:t>kW</w:t>
            </w:r>
          </w:p>
        </w:tc>
      </w:tr>
    </w:tbl>
    <w:p w14:paraId="0615287C" w14:textId="77777777" w:rsidR="005A1350" w:rsidRPr="00BD7B4D" w:rsidRDefault="005A1350" w:rsidP="008736CB">
      <w:pPr>
        <w:pStyle w:val="BodyText"/>
        <w:spacing w:after="0"/>
        <w:jc w:val="right"/>
        <w:rPr>
          <w:rFonts w:cs="Times New Roman"/>
        </w:rPr>
      </w:pPr>
    </w:p>
    <w:p w14:paraId="74BECB93" w14:textId="77777777" w:rsidR="005A1350" w:rsidRPr="00BD7B4D" w:rsidRDefault="005A1350" w:rsidP="008736CB">
      <w:pPr>
        <w:spacing w:after="0"/>
        <w:jc w:val="center"/>
        <w:rPr>
          <w:rFonts w:cs="Times New Roman"/>
          <w:b/>
        </w:rPr>
      </w:pPr>
      <w:r w:rsidRPr="00BD7B4D">
        <w:rPr>
          <w:rFonts w:cs="Times New Roman"/>
          <w:b/>
        </w:rPr>
        <w:t>List of Designated Systems Removed from Batch</w:t>
      </w:r>
    </w:p>
    <w:p w14:paraId="5694BEE3" w14:textId="77777777" w:rsidR="005A1350" w:rsidRPr="00BD7B4D" w:rsidRDefault="005A1350" w:rsidP="008736CB">
      <w:pPr>
        <w:pStyle w:val="ListParagraph"/>
        <w:spacing w:after="0"/>
        <w:rPr>
          <w:rFonts w:cs="Times New Roman"/>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1440"/>
        <w:gridCol w:w="1440"/>
        <w:gridCol w:w="1440"/>
        <w:gridCol w:w="2970"/>
      </w:tblGrid>
      <w:tr w:rsidR="005A1350" w:rsidRPr="00BD7B4D" w14:paraId="29DC2950" w14:textId="77777777" w:rsidTr="008736CB">
        <w:tc>
          <w:tcPr>
            <w:tcW w:w="2245" w:type="dxa"/>
            <w:vMerge w:val="restart"/>
            <w:tcBorders>
              <w:top w:val="single" w:sz="4" w:space="0" w:color="auto"/>
              <w:left w:val="single" w:sz="4" w:space="0" w:color="auto"/>
              <w:right w:val="single" w:sz="4" w:space="0" w:color="auto"/>
            </w:tcBorders>
            <w:vAlign w:val="center"/>
            <w:hideMark/>
          </w:tcPr>
          <w:p w14:paraId="236BE74E" w14:textId="77777777" w:rsidR="005A1350" w:rsidRPr="00BD7B4D" w:rsidRDefault="005A1350" w:rsidP="008736CB">
            <w:pPr>
              <w:pStyle w:val="ListParagraph"/>
              <w:spacing w:after="0"/>
              <w:ind w:hanging="741"/>
              <w:jc w:val="center"/>
              <w:rPr>
                <w:rFonts w:cs="Times New Roman"/>
              </w:rPr>
            </w:pPr>
            <w:r w:rsidRPr="00BD7B4D">
              <w:rPr>
                <w:rFonts w:cs="Times New Roman"/>
              </w:rPr>
              <w:t>Designated System ID</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7D9550D5" w14:textId="77777777" w:rsidR="005A1350" w:rsidRPr="00BD7B4D" w:rsidRDefault="005A1350" w:rsidP="008736CB">
            <w:pPr>
              <w:pStyle w:val="ListParagraph"/>
              <w:spacing w:after="0"/>
              <w:ind w:hanging="555"/>
              <w:jc w:val="center"/>
              <w:rPr>
                <w:rFonts w:cs="Times New Roman"/>
              </w:rPr>
            </w:pPr>
            <w:r w:rsidRPr="00BD7B4D">
              <w:rPr>
                <w:rFonts w:cs="Times New Roman"/>
              </w:rPr>
              <w:t>Nameplate Capacity (kW)</w:t>
            </w:r>
          </w:p>
        </w:tc>
        <w:tc>
          <w:tcPr>
            <w:tcW w:w="2970" w:type="dxa"/>
            <w:tcBorders>
              <w:top w:val="single" w:sz="4" w:space="0" w:color="auto"/>
              <w:left w:val="single" w:sz="4" w:space="0" w:color="auto"/>
              <w:right w:val="single" w:sz="4" w:space="0" w:color="auto"/>
            </w:tcBorders>
            <w:vAlign w:val="center"/>
            <w:hideMark/>
          </w:tcPr>
          <w:p w14:paraId="644AEFBE" w14:textId="77777777" w:rsidR="005A1350" w:rsidRPr="00BD7B4D" w:rsidRDefault="005A1350" w:rsidP="008736CB">
            <w:pPr>
              <w:pStyle w:val="ListParagraph"/>
              <w:spacing w:after="0"/>
              <w:ind w:left="24"/>
              <w:jc w:val="center"/>
              <w:rPr>
                <w:rFonts w:cs="Times New Roman"/>
              </w:rPr>
            </w:pPr>
            <w:r w:rsidRPr="00BD7B4D">
              <w:rPr>
                <w:rFonts w:cs="Times New Roman"/>
              </w:rPr>
              <w:t>Date of Removal (if removed)</w:t>
            </w:r>
          </w:p>
        </w:tc>
      </w:tr>
      <w:tr w:rsidR="005A1350" w:rsidRPr="00BD7B4D" w14:paraId="09EE2237" w14:textId="77777777" w:rsidTr="008736CB">
        <w:tc>
          <w:tcPr>
            <w:tcW w:w="2245" w:type="dxa"/>
            <w:vMerge/>
            <w:tcBorders>
              <w:left w:val="single" w:sz="4" w:space="0" w:color="auto"/>
              <w:bottom w:val="single" w:sz="4" w:space="0" w:color="auto"/>
              <w:right w:val="single" w:sz="4" w:space="0" w:color="auto"/>
            </w:tcBorders>
            <w:vAlign w:val="center"/>
          </w:tcPr>
          <w:p w14:paraId="7E299B01" w14:textId="77777777" w:rsidR="005A1350" w:rsidRPr="00BD7B4D" w:rsidRDefault="005A1350" w:rsidP="008736CB">
            <w:pPr>
              <w:pStyle w:val="ListParagraph"/>
              <w:spacing w:after="0"/>
              <w:jc w:val="center"/>
              <w:rPr>
                <w:rFonts w:cs="Times New Roman"/>
              </w:rPr>
            </w:pPr>
          </w:p>
        </w:tc>
        <w:tc>
          <w:tcPr>
            <w:tcW w:w="1440" w:type="dxa"/>
            <w:tcBorders>
              <w:top w:val="single" w:sz="4" w:space="0" w:color="auto"/>
              <w:left w:val="single" w:sz="4" w:space="0" w:color="auto"/>
              <w:right w:val="single" w:sz="4" w:space="0" w:color="auto"/>
            </w:tcBorders>
            <w:vAlign w:val="center"/>
          </w:tcPr>
          <w:p w14:paraId="1D2C775E" w14:textId="77777777" w:rsidR="005A1350" w:rsidRPr="00BD7B4D" w:rsidRDefault="005A1350" w:rsidP="008736CB">
            <w:pPr>
              <w:pStyle w:val="ListParagraph"/>
              <w:spacing w:after="0"/>
              <w:ind w:hanging="720"/>
              <w:jc w:val="center"/>
              <w:rPr>
                <w:rFonts w:cs="Times New Roman"/>
              </w:rPr>
            </w:pPr>
            <w:r w:rsidRPr="00BD7B4D">
              <w:rPr>
                <w:rFonts w:cs="Times New Roman"/>
              </w:rPr>
              <w:t>Proposed</w:t>
            </w:r>
          </w:p>
        </w:tc>
        <w:tc>
          <w:tcPr>
            <w:tcW w:w="1440" w:type="dxa"/>
            <w:tcBorders>
              <w:top w:val="single" w:sz="4" w:space="0" w:color="auto"/>
              <w:left w:val="single" w:sz="4" w:space="0" w:color="auto"/>
              <w:right w:val="single" w:sz="4" w:space="0" w:color="auto"/>
            </w:tcBorders>
            <w:vAlign w:val="center"/>
          </w:tcPr>
          <w:p w14:paraId="4DEC0A51" w14:textId="211DAD2F" w:rsidR="005A1350" w:rsidRPr="008736CB" w:rsidRDefault="005A1350" w:rsidP="008736CB">
            <w:pPr>
              <w:spacing w:after="0"/>
              <w:jc w:val="center"/>
              <w:rPr>
                <w:rFonts w:cs="Times New Roman"/>
              </w:rPr>
            </w:pPr>
            <w:r w:rsidRPr="008736CB">
              <w:rPr>
                <w:rFonts w:cs="Times New Roman"/>
              </w:rPr>
              <w:t>Actual</w:t>
            </w:r>
          </w:p>
        </w:tc>
        <w:tc>
          <w:tcPr>
            <w:tcW w:w="1440" w:type="dxa"/>
            <w:tcBorders>
              <w:top w:val="single" w:sz="4" w:space="0" w:color="auto"/>
              <w:left w:val="single" w:sz="4" w:space="0" w:color="auto"/>
              <w:right w:val="single" w:sz="4" w:space="0" w:color="auto"/>
            </w:tcBorders>
            <w:vAlign w:val="center"/>
          </w:tcPr>
          <w:p w14:paraId="7354B5F7" w14:textId="77777777" w:rsidR="005A1350" w:rsidRPr="00BD7B4D" w:rsidRDefault="005A1350" w:rsidP="008736CB">
            <w:pPr>
              <w:pStyle w:val="ListParagraph"/>
              <w:spacing w:after="0"/>
              <w:ind w:left="-105" w:right="-107" w:hanging="187"/>
              <w:jc w:val="center"/>
              <w:rPr>
                <w:rFonts w:cs="Times New Roman"/>
              </w:rPr>
            </w:pPr>
            <w:r w:rsidRPr="00BD7B4D">
              <w:rPr>
                <w:rFonts w:cs="Times New Roman"/>
              </w:rPr>
              <w:t>Contract</w:t>
            </w:r>
          </w:p>
        </w:tc>
        <w:tc>
          <w:tcPr>
            <w:tcW w:w="2970" w:type="dxa"/>
            <w:tcBorders>
              <w:left w:val="single" w:sz="4" w:space="0" w:color="auto"/>
              <w:bottom w:val="single" w:sz="4" w:space="0" w:color="auto"/>
              <w:right w:val="single" w:sz="4" w:space="0" w:color="auto"/>
            </w:tcBorders>
            <w:vAlign w:val="center"/>
          </w:tcPr>
          <w:p w14:paraId="13D5BE31" w14:textId="77777777" w:rsidR="005A1350" w:rsidRPr="00BD7B4D" w:rsidRDefault="005A1350" w:rsidP="008736CB">
            <w:pPr>
              <w:pStyle w:val="ListParagraph"/>
              <w:spacing w:after="0"/>
              <w:jc w:val="center"/>
              <w:rPr>
                <w:rFonts w:cs="Times New Roman"/>
              </w:rPr>
            </w:pPr>
          </w:p>
        </w:tc>
      </w:tr>
      <w:tr w:rsidR="005A1350" w:rsidRPr="00BD7B4D" w14:paraId="48511979" w14:textId="77777777" w:rsidTr="008736CB">
        <w:tc>
          <w:tcPr>
            <w:tcW w:w="2245" w:type="dxa"/>
            <w:tcBorders>
              <w:top w:val="single" w:sz="4" w:space="0" w:color="auto"/>
              <w:left w:val="single" w:sz="4" w:space="0" w:color="auto"/>
              <w:bottom w:val="single" w:sz="4" w:space="0" w:color="auto"/>
              <w:right w:val="single" w:sz="4" w:space="0" w:color="auto"/>
            </w:tcBorders>
          </w:tcPr>
          <w:p w14:paraId="0FA3453E" w14:textId="77777777" w:rsidR="005A1350" w:rsidRPr="00BD7B4D" w:rsidRDefault="005A1350" w:rsidP="008736CB">
            <w:pPr>
              <w:pStyle w:val="ListParagraph"/>
              <w:spacing w:after="0"/>
              <w:rPr>
                <w:rFonts w:cs="Times New Roman"/>
              </w:rPr>
            </w:pPr>
          </w:p>
        </w:tc>
        <w:tc>
          <w:tcPr>
            <w:tcW w:w="1440" w:type="dxa"/>
            <w:tcBorders>
              <w:left w:val="single" w:sz="4" w:space="0" w:color="auto"/>
              <w:right w:val="single" w:sz="4" w:space="0" w:color="auto"/>
            </w:tcBorders>
            <w:hideMark/>
          </w:tcPr>
          <w:p w14:paraId="05A403EA" w14:textId="77777777" w:rsidR="005A1350" w:rsidRPr="00BD7B4D" w:rsidRDefault="005A1350" w:rsidP="008736CB">
            <w:pPr>
              <w:pStyle w:val="ListParagraph"/>
              <w:spacing w:after="0"/>
              <w:ind w:right="430"/>
              <w:jc w:val="right"/>
              <w:rPr>
                <w:rFonts w:cs="Times New Roman"/>
              </w:rPr>
            </w:pPr>
          </w:p>
        </w:tc>
        <w:tc>
          <w:tcPr>
            <w:tcW w:w="1440" w:type="dxa"/>
            <w:tcBorders>
              <w:left w:val="single" w:sz="4" w:space="0" w:color="auto"/>
              <w:right w:val="single" w:sz="4" w:space="0" w:color="auto"/>
            </w:tcBorders>
          </w:tcPr>
          <w:p w14:paraId="0036D7D1" w14:textId="77777777" w:rsidR="005A1350" w:rsidRPr="00BD7B4D" w:rsidRDefault="005A1350" w:rsidP="008736CB">
            <w:pPr>
              <w:pStyle w:val="ListParagraph"/>
              <w:spacing w:after="0"/>
              <w:ind w:right="430"/>
              <w:jc w:val="right"/>
              <w:rPr>
                <w:rFonts w:cs="Times New Roman"/>
              </w:rPr>
            </w:pPr>
          </w:p>
        </w:tc>
        <w:tc>
          <w:tcPr>
            <w:tcW w:w="1440" w:type="dxa"/>
            <w:tcBorders>
              <w:left w:val="single" w:sz="4" w:space="0" w:color="auto"/>
              <w:right w:val="single" w:sz="4" w:space="0" w:color="auto"/>
            </w:tcBorders>
          </w:tcPr>
          <w:p w14:paraId="53021C0E" w14:textId="77777777" w:rsidR="005A1350" w:rsidRPr="00BD7B4D" w:rsidRDefault="005A1350" w:rsidP="008736CB">
            <w:pPr>
              <w:pStyle w:val="ListParagraph"/>
              <w:spacing w:after="0"/>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12FB2898" w14:textId="77777777" w:rsidR="005A1350" w:rsidRPr="00BD7B4D" w:rsidRDefault="005A1350" w:rsidP="008736CB">
            <w:pPr>
              <w:pStyle w:val="ListParagraph"/>
              <w:spacing w:after="0"/>
              <w:ind w:right="430"/>
              <w:jc w:val="right"/>
              <w:rPr>
                <w:rFonts w:cs="Times New Roman"/>
              </w:rPr>
            </w:pPr>
          </w:p>
        </w:tc>
      </w:tr>
      <w:tr w:rsidR="005A1350" w:rsidRPr="00BD7B4D" w14:paraId="750B1A95" w14:textId="77777777" w:rsidTr="008736CB">
        <w:tc>
          <w:tcPr>
            <w:tcW w:w="2245" w:type="dxa"/>
            <w:tcBorders>
              <w:top w:val="single" w:sz="4" w:space="0" w:color="auto"/>
              <w:left w:val="single" w:sz="4" w:space="0" w:color="auto"/>
              <w:bottom w:val="single" w:sz="4" w:space="0" w:color="auto"/>
              <w:right w:val="single" w:sz="4" w:space="0" w:color="auto"/>
            </w:tcBorders>
          </w:tcPr>
          <w:p w14:paraId="6A4B1105" w14:textId="77777777" w:rsidR="005A1350" w:rsidRPr="00BD7B4D" w:rsidRDefault="005A1350" w:rsidP="008736CB">
            <w:pPr>
              <w:pStyle w:val="ListParagraph"/>
              <w:spacing w:after="0"/>
              <w:rPr>
                <w:rFonts w:cs="Times New Roman"/>
              </w:rPr>
            </w:pPr>
          </w:p>
        </w:tc>
        <w:tc>
          <w:tcPr>
            <w:tcW w:w="1440" w:type="dxa"/>
            <w:tcBorders>
              <w:left w:val="single" w:sz="4" w:space="0" w:color="auto"/>
              <w:right w:val="single" w:sz="4" w:space="0" w:color="auto"/>
            </w:tcBorders>
            <w:hideMark/>
          </w:tcPr>
          <w:p w14:paraId="5CD8D364" w14:textId="77777777" w:rsidR="005A1350" w:rsidRPr="00BD7B4D" w:rsidRDefault="005A1350" w:rsidP="008736CB">
            <w:pPr>
              <w:pStyle w:val="ListParagraph"/>
              <w:spacing w:after="0"/>
              <w:ind w:right="430"/>
              <w:jc w:val="right"/>
              <w:rPr>
                <w:rFonts w:cs="Times New Roman"/>
              </w:rPr>
            </w:pPr>
          </w:p>
        </w:tc>
        <w:tc>
          <w:tcPr>
            <w:tcW w:w="1440" w:type="dxa"/>
            <w:tcBorders>
              <w:left w:val="single" w:sz="4" w:space="0" w:color="auto"/>
              <w:right w:val="single" w:sz="4" w:space="0" w:color="auto"/>
            </w:tcBorders>
          </w:tcPr>
          <w:p w14:paraId="053296B9" w14:textId="77777777" w:rsidR="005A1350" w:rsidRPr="00BD7B4D" w:rsidRDefault="005A1350" w:rsidP="008736CB">
            <w:pPr>
              <w:pStyle w:val="ListParagraph"/>
              <w:spacing w:after="0"/>
              <w:ind w:right="430"/>
              <w:jc w:val="right"/>
              <w:rPr>
                <w:rFonts w:cs="Times New Roman"/>
              </w:rPr>
            </w:pPr>
          </w:p>
        </w:tc>
        <w:tc>
          <w:tcPr>
            <w:tcW w:w="1440" w:type="dxa"/>
            <w:tcBorders>
              <w:left w:val="single" w:sz="4" w:space="0" w:color="auto"/>
              <w:right w:val="single" w:sz="4" w:space="0" w:color="auto"/>
            </w:tcBorders>
          </w:tcPr>
          <w:p w14:paraId="00CCE032" w14:textId="77777777" w:rsidR="005A1350" w:rsidRPr="00BD7B4D" w:rsidRDefault="005A1350" w:rsidP="008736CB">
            <w:pPr>
              <w:pStyle w:val="ListParagraph"/>
              <w:spacing w:after="0"/>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4EC19F5A" w14:textId="77777777" w:rsidR="005A1350" w:rsidRPr="00BD7B4D" w:rsidRDefault="005A1350" w:rsidP="008736CB">
            <w:pPr>
              <w:pStyle w:val="ListParagraph"/>
              <w:spacing w:after="0"/>
              <w:ind w:right="430"/>
              <w:jc w:val="right"/>
              <w:rPr>
                <w:rFonts w:cs="Times New Roman"/>
              </w:rPr>
            </w:pPr>
          </w:p>
        </w:tc>
      </w:tr>
      <w:tr w:rsidR="005A1350" w:rsidRPr="00BD7B4D" w14:paraId="15B62CD8" w14:textId="77777777" w:rsidTr="008736CB">
        <w:tc>
          <w:tcPr>
            <w:tcW w:w="2245" w:type="dxa"/>
            <w:tcBorders>
              <w:top w:val="single" w:sz="4" w:space="0" w:color="auto"/>
              <w:left w:val="single" w:sz="4" w:space="0" w:color="auto"/>
              <w:bottom w:val="single" w:sz="4" w:space="0" w:color="auto"/>
              <w:right w:val="single" w:sz="4" w:space="0" w:color="auto"/>
            </w:tcBorders>
          </w:tcPr>
          <w:p w14:paraId="4607B818" w14:textId="77777777" w:rsidR="005A1350" w:rsidRPr="00BD7B4D" w:rsidRDefault="005A1350" w:rsidP="008736CB">
            <w:pPr>
              <w:pStyle w:val="ListParagraph"/>
              <w:spacing w:after="0"/>
              <w:rPr>
                <w:rFonts w:cs="Times New Roman"/>
              </w:rPr>
            </w:pPr>
          </w:p>
        </w:tc>
        <w:tc>
          <w:tcPr>
            <w:tcW w:w="1440" w:type="dxa"/>
            <w:tcBorders>
              <w:left w:val="single" w:sz="4" w:space="0" w:color="auto"/>
              <w:right w:val="single" w:sz="4" w:space="0" w:color="auto"/>
            </w:tcBorders>
            <w:hideMark/>
          </w:tcPr>
          <w:p w14:paraId="312E5533" w14:textId="77777777" w:rsidR="005A1350" w:rsidRPr="00BD7B4D" w:rsidRDefault="005A1350" w:rsidP="008736CB">
            <w:pPr>
              <w:pStyle w:val="ListParagraph"/>
              <w:spacing w:after="0"/>
              <w:ind w:right="430"/>
              <w:jc w:val="right"/>
              <w:rPr>
                <w:rFonts w:cs="Times New Roman"/>
              </w:rPr>
            </w:pPr>
          </w:p>
        </w:tc>
        <w:tc>
          <w:tcPr>
            <w:tcW w:w="1440" w:type="dxa"/>
            <w:tcBorders>
              <w:left w:val="single" w:sz="4" w:space="0" w:color="auto"/>
              <w:right w:val="single" w:sz="4" w:space="0" w:color="auto"/>
            </w:tcBorders>
          </w:tcPr>
          <w:p w14:paraId="59874F41" w14:textId="77777777" w:rsidR="005A1350" w:rsidRPr="00BD7B4D" w:rsidRDefault="005A1350" w:rsidP="008736CB">
            <w:pPr>
              <w:pStyle w:val="ListParagraph"/>
              <w:spacing w:after="0"/>
              <w:ind w:right="430"/>
              <w:jc w:val="right"/>
              <w:rPr>
                <w:rFonts w:cs="Times New Roman"/>
              </w:rPr>
            </w:pPr>
          </w:p>
        </w:tc>
        <w:tc>
          <w:tcPr>
            <w:tcW w:w="1440" w:type="dxa"/>
            <w:tcBorders>
              <w:left w:val="single" w:sz="4" w:space="0" w:color="auto"/>
              <w:right w:val="single" w:sz="4" w:space="0" w:color="auto"/>
            </w:tcBorders>
          </w:tcPr>
          <w:p w14:paraId="36F866A0" w14:textId="77777777" w:rsidR="005A1350" w:rsidRPr="00BD7B4D" w:rsidRDefault="005A1350" w:rsidP="008736CB">
            <w:pPr>
              <w:pStyle w:val="ListParagraph"/>
              <w:spacing w:after="0"/>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7285E52F" w14:textId="77777777" w:rsidR="005A1350" w:rsidRPr="00BD7B4D" w:rsidRDefault="005A1350" w:rsidP="008736CB">
            <w:pPr>
              <w:pStyle w:val="ListParagraph"/>
              <w:spacing w:after="0"/>
              <w:ind w:right="430"/>
              <w:jc w:val="right"/>
              <w:rPr>
                <w:rFonts w:cs="Times New Roman"/>
              </w:rPr>
            </w:pPr>
          </w:p>
        </w:tc>
      </w:tr>
      <w:tr w:rsidR="005A1350" w:rsidRPr="00BD7B4D" w14:paraId="7E34FE01" w14:textId="77777777" w:rsidTr="008736CB">
        <w:tc>
          <w:tcPr>
            <w:tcW w:w="2245" w:type="dxa"/>
            <w:tcBorders>
              <w:top w:val="single" w:sz="4" w:space="0" w:color="auto"/>
              <w:left w:val="single" w:sz="4" w:space="0" w:color="auto"/>
              <w:bottom w:val="single" w:sz="4" w:space="0" w:color="auto"/>
              <w:right w:val="single" w:sz="4" w:space="0" w:color="auto"/>
            </w:tcBorders>
          </w:tcPr>
          <w:p w14:paraId="08E31C2F" w14:textId="77777777" w:rsidR="005A1350" w:rsidRPr="00BD7B4D" w:rsidRDefault="005A1350" w:rsidP="008736CB">
            <w:pPr>
              <w:pStyle w:val="ListParagraph"/>
              <w:spacing w:after="0"/>
              <w:rPr>
                <w:rFonts w:cs="Times New Roman"/>
              </w:rPr>
            </w:pPr>
          </w:p>
        </w:tc>
        <w:tc>
          <w:tcPr>
            <w:tcW w:w="1440" w:type="dxa"/>
            <w:tcBorders>
              <w:left w:val="single" w:sz="4" w:space="0" w:color="auto"/>
              <w:right w:val="single" w:sz="4" w:space="0" w:color="auto"/>
            </w:tcBorders>
            <w:hideMark/>
          </w:tcPr>
          <w:p w14:paraId="0BBCF604" w14:textId="77777777" w:rsidR="005A1350" w:rsidRPr="00BD7B4D" w:rsidRDefault="005A1350" w:rsidP="008736CB">
            <w:pPr>
              <w:pStyle w:val="ListParagraph"/>
              <w:spacing w:after="0"/>
              <w:ind w:right="430"/>
              <w:jc w:val="right"/>
              <w:rPr>
                <w:rFonts w:cs="Times New Roman"/>
              </w:rPr>
            </w:pPr>
          </w:p>
        </w:tc>
        <w:tc>
          <w:tcPr>
            <w:tcW w:w="1440" w:type="dxa"/>
            <w:tcBorders>
              <w:left w:val="single" w:sz="4" w:space="0" w:color="auto"/>
              <w:right w:val="single" w:sz="4" w:space="0" w:color="auto"/>
            </w:tcBorders>
          </w:tcPr>
          <w:p w14:paraId="6B36C11B" w14:textId="77777777" w:rsidR="005A1350" w:rsidRPr="00BD7B4D" w:rsidRDefault="005A1350" w:rsidP="008736CB">
            <w:pPr>
              <w:pStyle w:val="ListParagraph"/>
              <w:spacing w:after="0"/>
              <w:ind w:right="430"/>
              <w:jc w:val="right"/>
              <w:rPr>
                <w:rFonts w:cs="Times New Roman"/>
              </w:rPr>
            </w:pPr>
          </w:p>
        </w:tc>
        <w:tc>
          <w:tcPr>
            <w:tcW w:w="1440" w:type="dxa"/>
            <w:tcBorders>
              <w:left w:val="single" w:sz="4" w:space="0" w:color="auto"/>
              <w:right w:val="single" w:sz="4" w:space="0" w:color="auto"/>
            </w:tcBorders>
          </w:tcPr>
          <w:p w14:paraId="2E9B17DB" w14:textId="77777777" w:rsidR="005A1350" w:rsidRPr="00BD7B4D" w:rsidRDefault="005A1350" w:rsidP="008736CB">
            <w:pPr>
              <w:pStyle w:val="ListParagraph"/>
              <w:spacing w:after="0"/>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0EEEE788" w14:textId="77777777" w:rsidR="005A1350" w:rsidRPr="00BD7B4D" w:rsidRDefault="005A1350" w:rsidP="008736CB">
            <w:pPr>
              <w:pStyle w:val="ListParagraph"/>
              <w:spacing w:after="0"/>
              <w:ind w:right="430"/>
              <w:jc w:val="right"/>
              <w:rPr>
                <w:rFonts w:cs="Times New Roman"/>
              </w:rPr>
            </w:pPr>
          </w:p>
        </w:tc>
      </w:tr>
      <w:tr w:rsidR="005A1350" w:rsidRPr="00BD7B4D" w14:paraId="18EBB8D3" w14:textId="77777777" w:rsidTr="008736CB">
        <w:tc>
          <w:tcPr>
            <w:tcW w:w="2245" w:type="dxa"/>
            <w:tcBorders>
              <w:top w:val="single" w:sz="4" w:space="0" w:color="auto"/>
              <w:left w:val="single" w:sz="4" w:space="0" w:color="auto"/>
              <w:bottom w:val="single" w:sz="4" w:space="0" w:color="auto"/>
              <w:right w:val="single" w:sz="4" w:space="0" w:color="auto"/>
            </w:tcBorders>
          </w:tcPr>
          <w:p w14:paraId="52017601" w14:textId="77777777" w:rsidR="005A1350" w:rsidRPr="00BD7B4D" w:rsidRDefault="005A1350" w:rsidP="008736CB">
            <w:pPr>
              <w:pStyle w:val="ListParagraph"/>
              <w:spacing w:after="0"/>
              <w:rPr>
                <w:rFonts w:cs="Times New Roman"/>
              </w:rPr>
            </w:pPr>
          </w:p>
        </w:tc>
        <w:tc>
          <w:tcPr>
            <w:tcW w:w="1440" w:type="dxa"/>
            <w:tcBorders>
              <w:left w:val="single" w:sz="4" w:space="0" w:color="auto"/>
              <w:right w:val="single" w:sz="4" w:space="0" w:color="auto"/>
            </w:tcBorders>
            <w:hideMark/>
          </w:tcPr>
          <w:p w14:paraId="1D18F821" w14:textId="77777777" w:rsidR="005A1350" w:rsidRPr="00BD7B4D" w:rsidRDefault="005A1350" w:rsidP="008736CB">
            <w:pPr>
              <w:pStyle w:val="ListParagraph"/>
              <w:spacing w:after="0"/>
              <w:ind w:right="430"/>
              <w:jc w:val="right"/>
              <w:rPr>
                <w:rFonts w:cs="Times New Roman"/>
              </w:rPr>
            </w:pPr>
          </w:p>
        </w:tc>
        <w:tc>
          <w:tcPr>
            <w:tcW w:w="1440" w:type="dxa"/>
            <w:tcBorders>
              <w:left w:val="single" w:sz="4" w:space="0" w:color="auto"/>
              <w:right w:val="single" w:sz="4" w:space="0" w:color="auto"/>
            </w:tcBorders>
          </w:tcPr>
          <w:p w14:paraId="61F3D5D0" w14:textId="77777777" w:rsidR="005A1350" w:rsidRPr="00BD7B4D" w:rsidRDefault="005A1350" w:rsidP="008736CB">
            <w:pPr>
              <w:pStyle w:val="ListParagraph"/>
              <w:spacing w:after="0"/>
              <w:ind w:right="430"/>
              <w:jc w:val="right"/>
              <w:rPr>
                <w:rFonts w:cs="Times New Roman"/>
              </w:rPr>
            </w:pPr>
          </w:p>
        </w:tc>
        <w:tc>
          <w:tcPr>
            <w:tcW w:w="1440" w:type="dxa"/>
            <w:tcBorders>
              <w:left w:val="single" w:sz="4" w:space="0" w:color="auto"/>
              <w:right w:val="single" w:sz="4" w:space="0" w:color="auto"/>
            </w:tcBorders>
          </w:tcPr>
          <w:p w14:paraId="625E85DF" w14:textId="77777777" w:rsidR="005A1350" w:rsidRPr="00BD7B4D" w:rsidRDefault="005A1350" w:rsidP="008736CB">
            <w:pPr>
              <w:pStyle w:val="ListParagraph"/>
              <w:spacing w:after="0"/>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5F4298C5" w14:textId="77777777" w:rsidR="005A1350" w:rsidRPr="00BD7B4D" w:rsidRDefault="005A1350" w:rsidP="008736CB">
            <w:pPr>
              <w:pStyle w:val="ListParagraph"/>
              <w:spacing w:after="0"/>
              <w:ind w:right="430"/>
              <w:jc w:val="right"/>
              <w:rPr>
                <w:rFonts w:cs="Times New Roman"/>
              </w:rPr>
            </w:pPr>
          </w:p>
        </w:tc>
      </w:tr>
      <w:tr w:rsidR="005A1350" w:rsidRPr="00BD7B4D" w14:paraId="5994EA12" w14:textId="77777777" w:rsidTr="008736CB">
        <w:tc>
          <w:tcPr>
            <w:tcW w:w="2245" w:type="dxa"/>
            <w:tcBorders>
              <w:top w:val="single" w:sz="4" w:space="0" w:color="auto"/>
              <w:left w:val="single" w:sz="4" w:space="0" w:color="auto"/>
              <w:bottom w:val="single" w:sz="4" w:space="0" w:color="auto"/>
              <w:right w:val="single" w:sz="4" w:space="0" w:color="auto"/>
            </w:tcBorders>
          </w:tcPr>
          <w:p w14:paraId="261E48C7" w14:textId="77777777" w:rsidR="005A1350" w:rsidRPr="00BD7B4D" w:rsidRDefault="005A1350" w:rsidP="008736CB">
            <w:pPr>
              <w:pStyle w:val="ListParagraph"/>
              <w:spacing w:after="0"/>
              <w:rPr>
                <w:rFonts w:cs="Times New Roman"/>
              </w:rPr>
            </w:pPr>
          </w:p>
        </w:tc>
        <w:tc>
          <w:tcPr>
            <w:tcW w:w="1440" w:type="dxa"/>
            <w:tcBorders>
              <w:left w:val="single" w:sz="4" w:space="0" w:color="auto"/>
              <w:right w:val="single" w:sz="4" w:space="0" w:color="auto"/>
            </w:tcBorders>
            <w:hideMark/>
          </w:tcPr>
          <w:p w14:paraId="72DAB0C3" w14:textId="77777777" w:rsidR="005A1350" w:rsidRPr="00BD7B4D" w:rsidRDefault="005A1350" w:rsidP="008736CB">
            <w:pPr>
              <w:pStyle w:val="ListParagraph"/>
              <w:spacing w:after="0"/>
              <w:ind w:right="430"/>
              <w:jc w:val="right"/>
              <w:rPr>
                <w:rFonts w:cs="Times New Roman"/>
              </w:rPr>
            </w:pPr>
          </w:p>
        </w:tc>
        <w:tc>
          <w:tcPr>
            <w:tcW w:w="1440" w:type="dxa"/>
            <w:tcBorders>
              <w:left w:val="single" w:sz="4" w:space="0" w:color="auto"/>
              <w:right w:val="single" w:sz="4" w:space="0" w:color="auto"/>
            </w:tcBorders>
          </w:tcPr>
          <w:p w14:paraId="4ABC2B11" w14:textId="77777777" w:rsidR="005A1350" w:rsidRPr="00BD7B4D" w:rsidRDefault="005A1350" w:rsidP="008736CB">
            <w:pPr>
              <w:pStyle w:val="ListParagraph"/>
              <w:spacing w:after="0"/>
              <w:ind w:right="430"/>
              <w:jc w:val="right"/>
              <w:rPr>
                <w:rFonts w:cs="Times New Roman"/>
              </w:rPr>
            </w:pPr>
          </w:p>
        </w:tc>
        <w:tc>
          <w:tcPr>
            <w:tcW w:w="1440" w:type="dxa"/>
            <w:tcBorders>
              <w:left w:val="single" w:sz="4" w:space="0" w:color="auto"/>
              <w:right w:val="single" w:sz="4" w:space="0" w:color="auto"/>
            </w:tcBorders>
          </w:tcPr>
          <w:p w14:paraId="2FCCF954" w14:textId="77777777" w:rsidR="005A1350" w:rsidRPr="00BD7B4D" w:rsidRDefault="005A1350" w:rsidP="008736CB">
            <w:pPr>
              <w:pStyle w:val="ListParagraph"/>
              <w:spacing w:after="0"/>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6585D04C" w14:textId="77777777" w:rsidR="005A1350" w:rsidRPr="00BD7B4D" w:rsidRDefault="005A1350" w:rsidP="008736CB">
            <w:pPr>
              <w:pStyle w:val="ListParagraph"/>
              <w:spacing w:after="0"/>
              <w:ind w:right="430"/>
              <w:jc w:val="right"/>
              <w:rPr>
                <w:rFonts w:cs="Times New Roman"/>
              </w:rPr>
            </w:pPr>
          </w:p>
        </w:tc>
      </w:tr>
    </w:tbl>
    <w:p w14:paraId="40E4950C" w14:textId="77777777" w:rsidR="005A1350" w:rsidRPr="001F5019" w:rsidRDefault="005A1350" w:rsidP="005A1350">
      <w:pPr>
        <w:jc w:val="center"/>
        <w:rPr>
          <w:b/>
          <w:u w:val="single"/>
        </w:rPr>
      </w:pPr>
      <w:r w:rsidRPr="00BD7B4D">
        <w:rPr>
          <w:rFonts w:cs="Times New Roman"/>
          <w:b/>
          <w:spacing w:val="-1"/>
        </w:rPr>
        <w:br w:type="page"/>
      </w:r>
    </w:p>
    <w:p w14:paraId="1C36C567" w14:textId="77777777" w:rsidR="005A1350" w:rsidRPr="001F5019" w:rsidRDefault="005A1350" w:rsidP="008736CB">
      <w:pPr>
        <w:pStyle w:val="BodyText"/>
        <w:spacing w:after="0"/>
        <w:jc w:val="center"/>
        <w:rPr>
          <w:b/>
        </w:rPr>
      </w:pPr>
      <w:r w:rsidRPr="001F5019">
        <w:rPr>
          <w:b/>
        </w:rPr>
        <w:lastRenderedPageBreak/>
        <w:t>Schedule D to Exhibit A</w:t>
      </w:r>
    </w:p>
    <w:p w14:paraId="7C3FC44D" w14:textId="77777777" w:rsidR="005A1350" w:rsidRPr="001F5019" w:rsidRDefault="005A1350" w:rsidP="008736CB">
      <w:pPr>
        <w:spacing w:after="0"/>
        <w:jc w:val="center"/>
        <w:rPr>
          <w:b/>
          <w:u w:val="single"/>
        </w:rPr>
      </w:pPr>
      <w:r w:rsidRPr="001F5019">
        <w:rPr>
          <w:b/>
        </w:rPr>
        <w:t>Designated System Removal Notice</w:t>
      </w:r>
    </w:p>
    <w:p w14:paraId="355AAD8B" w14:textId="77777777" w:rsidR="005A1350" w:rsidRPr="00BD7B4D" w:rsidRDefault="005A1350" w:rsidP="008736CB">
      <w:pPr>
        <w:pStyle w:val="BodyText"/>
        <w:spacing w:after="0"/>
        <w:ind w:left="460"/>
        <w:jc w:val="center"/>
        <w:rPr>
          <w:rFonts w:cs="Times New Roman"/>
          <w:i/>
        </w:rPr>
      </w:pPr>
    </w:p>
    <w:p w14:paraId="72C072CD" w14:textId="2280DCDE" w:rsidR="005A1350" w:rsidRPr="00BD7B4D" w:rsidRDefault="005A1350" w:rsidP="008736CB">
      <w:pPr>
        <w:pStyle w:val="BodyText"/>
        <w:spacing w:after="0"/>
        <w:jc w:val="center"/>
        <w:rPr>
          <w:rFonts w:cs="Times New Roman"/>
          <w:i/>
        </w:rPr>
      </w:pPr>
      <w:r w:rsidRPr="00BD7B4D">
        <w:rPr>
          <w:rFonts w:cs="Times New Roman"/>
          <w:i/>
        </w:rPr>
        <w:t xml:space="preserve">(To be provided by Seller or Buyer or the IPA (as applicable) for the removal of a Designated System from this Agreement pursuant to but not limited to Section </w:t>
      </w:r>
      <w:r>
        <w:rPr>
          <w:rFonts w:cs="Times New Roman"/>
          <w:i/>
        </w:rPr>
        <w:t>2.2(a)</w:t>
      </w:r>
      <w:r w:rsidRPr="00BD7B4D">
        <w:rPr>
          <w:rFonts w:cs="Times New Roman"/>
          <w:i/>
        </w:rPr>
        <w:t xml:space="preserve">, Section </w:t>
      </w:r>
      <w:r>
        <w:rPr>
          <w:rFonts w:cs="Times New Roman"/>
          <w:i/>
        </w:rPr>
        <w:t>2.2(b)</w:t>
      </w:r>
      <w:r w:rsidRPr="00BD7B4D">
        <w:rPr>
          <w:rFonts w:cs="Times New Roman"/>
          <w:i/>
        </w:rPr>
        <w:t xml:space="preserve">, Section </w:t>
      </w:r>
      <w:r>
        <w:rPr>
          <w:rFonts w:cs="Times New Roman"/>
          <w:i/>
        </w:rPr>
        <w:t>2.2(c)</w:t>
      </w:r>
      <w:r w:rsidRPr="00BD7B4D">
        <w:rPr>
          <w:rFonts w:cs="Times New Roman"/>
          <w:i/>
        </w:rPr>
        <w:t xml:space="preserve">, </w:t>
      </w:r>
      <w:r w:rsidR="001540BB">
        <w:rPr>
          <w:rFonts w:cs="Times New Roman"/>
          <w:i/>
        </w:rPr>
        <w:t xml:space="preserve">Section 2.2(d), </w:t>
      </w:r>
      <w:r w:rsidRPr="00BD7B4D">
        <w:rPr>
          <w:rFonts w:cs="Times New Roman"/>
          <w:i/>
        </w:rPr>
        <w:t xml:space="preserve">Section </w:t>
      </w:r>
      <w:r>
        <w:rPr>
          <w:rFonts w:cs="Times New Roman"/>
          <w:i/>
        </w:rPr>
        <w:t>2.4(b)(iii)</w:t>
      </w:r>
      <w:r w:rsidRPr="00BD7B4D">
        <w:rPr>
          <w:rFonts w:cs="Times New Roman"/>
          <w:i/>
        </w:rPr>
        <w:t xml:space="preserve">, Section </w:t>
      </w:r>
      <w:r>
        <w:rPr>
          <w:rFonts w:cs="Times New Roman"/>
          <w:i/>
        </w:rPr>
        <w:t>2.4(d)</w:t>
      </w:r>
      <w:r w:rsidRPr="00BD7B4D">
        <w:rPr>
          <w:rFonts w:cs="Times New Roman"/>
          <w:i/>
        </w:rPr>
        <w:t xml:space="preserve">, Section </w:t>
      </w:r>
      <w:r>
        <w:rPr>
          <w:rFonts w:cs="Times New Roman"/>
          <w:i/>
        </w:rPr>
        <w:t>2.4(f)</w:t>
      </w:r>
      <w:r w:rsidRPr="00BD7B4D">
        <w:rPr>
          <w:rFonts w:cs="Times New Roman"/>
          <w:i/>
        </w:rPr>
        <w:t xml:space="preserve">, Section </w:t>
      </w:r>
      <w:r>
        <w:rPr>
          <w:rFonts w:cs="Times New Roman"/>
          <w:i/>
        </w:rPr>
        <w:t>2.4(g)</w:t>
      </w:r>
      <w:r w:rsidRPr="00BD7B4D">
        <w:rPr>
          <w:rFonts w:cs="Times New Roman"/>
          <w:i/>
        </w:rPr>
        <w:t xml:space="preserve">, Section </w:t>
      </w:r>
      <w:r>
        <w:rPr>
          <w:rFonts w:cs="Times New Roman"/>
          <w:i/>
        </w:rPr>
        <w:t>2.5(b)</w:t>
      </w:r>
      <w:r w:rsidRPr="00BD7B4D">
        <w:rPr>
          <w:rFonts w:cs="Times New Roman"/>
          <w:i/>
        </w:rPr>
        <w:t xml:space="preserve">, Section </w:t>
      </w:r>
      <w:r>
        <w:rPr>
          <w:rFonts w:cs="Times New Roman"/>
          <w:i/>
        </w:rPr>
        <w:t>2.6(c)</w:t>
      </w:r>
      <w:r w:rsidRPr="00BD7B4D">
        <w:rPr>
          <w:rFonts w:cs="Times New Roman"/>
          <w:i/>
        </w:rPr>
        <w:t xml:space="preserve">, Section </w:t>
      </w:r>
      <w:r>
        <w:rPr>
          <w:rFonts w:cs="Times New Roman"/>
          <w:i/>
        </w:rPr>
        <w:t>2.7(a)</w:t>
      </w:r>
      <w:r w:rsidRPr="00BD7B4D">
        <w:rPr>
          <w:rFonts w:cs="Times New Roman"/>
          <w:i/>
        </w:rPr>
        <w:t xml:space="preserve">, Section </w:t>
      </w:r>
      <w:r>
        <w:rPr>
          <w:rFonts w:cs="Times New Roman"/>
          <w:i/>
        </w:rPr>
        <w:t>2.7(b)</w:t>
      </w:r>
      <w:r w:rsidRPr="00BD7B4D">
        <w:rPr>
          <w:rFonts w:cs="Times New Roman"/>
          <w:i/>
        </w:rPr>
        <w:t>,</w:t>
      </w:r>
      <w:r>
        <w:rPr>
          <w:rFonts w:cs="Times New Roman"/>
          <w:i/>
        </w:rPr>
        <w:t xml:space="preserve"> Section 2.7(c), Section 4.1(b), Section 4.2(g), Section 5.6(d),</w:t>
      </w:r>
      <w:r w:rsidRPr="00BD7B4D">
        <w:rPr>
          <w:rFonts w:cs="Times New Roman"/>
          <w:i/>
        </w:rPr>
        <w:t xml:space="preserve"> Section </w:t>
      </w:r>
      <w:r>
        <w:rPr>
          <w:rFonts w:cs="Times New Roman"/>
          <w:i/>
        </w:rPr>
        <w:t>7.2</w:t>
      </w:r>
      <w:r w:rsidRPr="00BD7B4D">
        <w:rPr>
          <w:rFonts w:cs="Times New Roman"/>
          <w:i/>
        </w:rPr>
        <w:t xml:space="preserve">, and Section </w:t>
      </w:r>
      <w:r>
        <w:rPr>
          <w:rFonts w:cs="Times New Roman"/>
          <w:i/>
        </w:rPr>
        <w:t>10.1</w:t>
      </w:r>
      <w:r w:rsidRPr="00BD7B4D">
        <w:rPr>
          <w:rFonts w:cs="Times New Roman"/>
          <w:i/>
        </w:rPr>
        <w:t>)</w:t>
      </w:r>
    </w:p>
    <w:p w14:paraId="5C012359" w14:textId="77777777" w:rsidR="005A1350" w:rsidRPr="001F5019" w:rsidRDefault="005A1350" w:rsidP="008736CB">
      <w:pPr>
        <w:spacing w:after="0"/>
        <w:jc w:val="both"/>
      </w:pPr>
    </w:p>
    <w:p w14:paraId="32B5F75B" w14:textId="77777777" w:rsidR="005A1350" w:rsidRPr="001F5019" w:rsidRDefault="005A1350" w:rsidP="008736CB">
      <w:pPr>
        <w:spacing w:after="0"/>
        <w:jc w:val="both"/>
      </w:pPr>
      <w:r w:rsidRPr="001F5019">
        <w:t>Notice Date: ______________</w:t>
      </w:r>
    </w:p>
    <w:p w14:paraId="09DF38BA" w14:textId="77777777" w:rsidR="005A1350" w:rsidRPr="001F5019" w:rsidRDefault="005A1350" w:rsidP="008736CB">
      <w:pPr>
        <w:spacing w:after="0"/>
        <w:jc w:val="both"/>
      </w:pPr>
    </w:p>
    <w:p w14:paraId="538FE2CE" w14:textId="77777777" w:rsidR="005A1350" w:rsidRPr="001F5019" w:rsidRDefault="005A1350" w:rsidP="008736CB">
      <w:pPr>
        <w:spacing w:after="0"/>
        <w:jc w:val="both"/>
      </w:pPr>
      <w:r w:rsidRPr="001F5019">
        <w:t xml:space="preserve">Reference is made to </w:t>
      </w:r>
      <w:r w:rsidRPr="00BD7B4D">
        <w:rPr>
          <w:rFonts w:cs="Times New Roman"/>
        </w:rPr>
        <w:t>Solar for All Program</w:t>
      </w:r>
      <w:r w:rsidRPr="001F5019">
        <w:t xml:space="preserve"> (“SFA”) Contract No. ______, including associated Product Orders (together, the “SFA Contract”) between the Buyer _________________________________, and Seller, ____________________________, each a “Party” (and, collectively, the “Parties”), who hereby acknowledge the following:  </w:t>
      </w:r>
    </w:p>
    <w:p w14:paraId="51FCCB42" w14:textId="77777777" w:rsidR="005A1350" w:rsidRPr="001F5019" w:rsidRDefault="005A1350" w:rsidP="008736CB">
      <w:pPr>
        <w:spacing w:after="0"/>
        <w:jc w:val="both"/>
      </w:pPr>
    </w:p>
    <w:p w14:paraId="6A0E7552" w14:textId="77777777" w:rsidR="005A1350" w:rsidRPr="001F5019" w:rsidRDefault="005A1350" w:rsidP="008736CB">
      <w:pPr>
        <w:spacing w:after="0"/>
        <w:jc w:val="both"/>
      </w:pPr>
      <w:r w:rsidRPr="001F5019">
        <w:t>(Capitalized terms used but not defined herein shall have the meanings used in this Agreement.)</w:t>
      </w:r>
    </w:p>
    <w:p w14:paraId="47B7BC88" w14:textId="77777777" w:rsidR="005A1350" w:rsidRPr="001F5019" w:rsidRDefault="005A1350" w:rsidP="008736CB">
      <w:pPr>
        <w:spacing w:after="0"/>
        <w:jc w:val="both"/>
      </w:pPr>
    </w:p>
    <w:p w14:paraId="6EC87CE7" w14:textId="77777777" w:rsidR="005A1350" w:rsidRPr="001F5019" w:rsidRDefault="005A1350" w:rsidP="008736CB">
      <w:pPr>
        <w:spacing w:after="0"/>
        <w:jc w:val="both"/>
      </w:pPr>
    </w:p>
    <w:p w14:paraId="1C6C9F68" w14:textId="77777777" w:rsidR="005A1350" w:rsidRPr="001F5019" w:rsidRDefault="005A1350" w:rsidP="008736CB">
      <w:pPr>
        <w:spacing w:after="0"/>
        <w:jc w:val="both"/>
      </w:pPr>
      <w:r w:rsidRPr="001F5019">
        <w:t>1. This Designated System Removal Notice memorializes the removal, in accordance with the provisions of this Agreement or the Illinois Commerce Commission’s Order in Docket No. 19-0995, of one (1) or more Designated Systems listed more fully on Attachment A to this Designated System Removal Notice (the “Removed Designated Systems”) from this Agreement as of the Effective Date for each respective removed Designated System written in column H of Attachment A to this Designated System Removal Notice.</w:t>
      </w:r>
    </w:p>
    <w:p w14:paraId="0E2C2B6E" w14:textId="77777777" w:rsidR="005A1350" w:rsidRPr="001F5019" w:rsidRDefault="005A1350" w:rsidP="008736CB">
      <w:pPr>
        <w:spacing w:after="0"/>
        <w:jc w:val="both"/>
      </w:pPr>
    </w:p>
    <w:p w14:paraId="4F8ADBD9" w14:textId="77777777" w:rsidR="005A1350" w:rsidRPr="001F5019" w:rsidRDefault="005A1350" w:rsidP="008736CB">
      <w:pPr>
        <w:spacing w:after="0"/>
        <w:jc w:val="both"/>
      </w:pPr>
      <w:r w:rsidRPr="001F5019">
        <w:t>2. For each removed Designated System, the predicate event that gave rise to the removal of that Designated System under this Agreement is listed on Attachment A to this Designated System Removal Notice under column D, “Reason for Removal.”  (A guide to the alphabetic codes is shown below Attachment A to this Designated System Removal Notice.)</w:t>
      </w:r>
    </w:p>
    <w:p w14:paraId="1D20F936" w14:textId="77777777" w:rsidR="005A1350" w:rsidRPr="001F5019" w:rsidRDefault="005A1350" w:rsidP="008736CB">
      <w:pPr>
        <w:spacing w:after="0"/>
        <w:jc w:val="both"/>
      </w:pPr>
    </w:p>
    <w:p w14:paraId="15055D3E" w14:textId="77777777" w:rsidR="005A1350" w:rsidRPr="001F5019" w:rsidRDefault="005A1350" w:rsidP="008736CB">
      <w:pPr>
        <w:spacing w:after="0"/>
        <w:jc w:val="both"/>
      </w:pPr>
      <w:r w:rsidRPr="001F5019">
        <w:t xml:space="preserve">3. Each applicable Product Order(s) is being removed from this Agreement in its entirety if no Designated </w:t>
      </w:r>
      <w:proofErr w:type="gramStart"/>
      <w:r w:rsidRPr="001F5019">
        <w:t>Systems</w:t>
      </w:r>
      <w:proofErr w:type="gramEnd"/>
      <w:r w:rsidRPr="001F5019">
        <w:t xml:space="preserve"> then remain in such Product Order, as noted in column B of Attachment A to this Designated System Removal Notice.</w:t>
      </w:r>
    </w:p>
    <w:p w14:paraId="09D6D816" w14:textId="77777777" w:rsidR="005A1350" w:rsidRPr="001F5019" w:rsidRDefault="005A1350" w:rsidP="008736CB">
      <w:pPr>
        <w:pStyle w:val="ListParagraph"/>
        <w:spacing w:after="0"/>
        <w:ind w:left="360"/>
        <w:jc w:val="both"/>
      </w:pPr>
    </w:p>
    <w:p w14:paraId="122C7F30" w14:textId="77777777" w:rsidR="005A1350" w:rsidRPr="001F5019" w:rsidRDefault="005A1350" w:rsidP="008736CB">
      <w:pPr>
        <w:spacing w:after="0"/>
        <w:jc w:val="both"/>
      </w:pPr>
      <w:r w:rsidRPr="001F5019">
        <w:t>4. For each removed Designated System, any required payment by Seller to Buyer under this Agreement in connection with the removal of such Designated System is noted in Column F of Attachment A to this Designated System Removal Notice.</w:t>
      </w:r>
    </w:p>
    <w:p w14:paraId="50181AF2" w14:textId="77777777" w:rsidR="005A1350" w:rsidRPr="001F5019" w:rsidRDefault="005A1350" w:rsidP="008736CB">
      <w:pPr>
        <w:spacing w:after="0"/>
      </w:pPr>
    </w:p>
    <w:p w14:paraId="47CE8CD5" w14:textId="77777777" w:rsidR="005A1350" w:rsidRPr="001F5019" w:rsidRDefault="005A1350" w:rsidP="008736CB">
      <w:pPr>
        <w:spacing w:after="0"/>
      </w:pPr>
      <w:r w:rsidRPr="001F5019">
        <w:rPr>
          <w:color w:val="000000" w:themeColor="text1"/>
        </w:rPr>
        <w:t>5. For each removed Designated System, for any Reason for Removal other than D, E, F, G, H, K, M, P</w:t>
      </w:r>
      <w:r>
        <w:rPr>
          <w:color w:val="000000" w:themeColor="text1"/>
        </w:rPr>
        <w:t>, Q, R</w:t>
      </w:r>
      <w:r w:rsidRPr="001F5019">
        <w:rPr>
          <w:color w:val="000000" w:themeColor="text1"/>
        </w:rPr>
        <w:t xml:space="preserve"> or </w:t>
      </w:r>
      <w:r>
        <w:rPr>
          <w:color w:val="000000" w:themeColor="text1"/>
        </w:rPr>
        <w:t>S</w:t>
      </w:r>
      <w:r w:rsidRPr="001F5019">
        <w:rPr>
          <w:color w:val="000000" w:themeColor="text1"/>
        </w:rPr>
        <w:t xml:space="preserve"> (as applicable on this list only if such Reason for Removal </w:t>
      </w:r>
      <w:r w:rsidRPr="001F5019">
        <w:t>occurs after Seller has posted its Performance Assurance)</w:t>
      </w:r>
      <w:r w:rsidRPr="001F5019">
        <w:rPr>
          <w:color w:val="000000" w:themeColor="text1"/>
        </w:rPr>
        <w:t>, Seller is requested to indicate in Column G by what means it elects or has elected to make the p</w:t>
      </w:r>
      <w:r w:rsidRPr="001F5019">
        <w:t>ayment listed in Column F: (i) cash or (ii) forfeiture of previously posted Performance Assurance.  Seller is requested to promptly return this notice with those notations to Buyer and sign in the signature block below.  In the absence of any such election, or if the election so made is unclear, or a copy of this Designated System Removal Notice (signed by Seller) is not received by Buyer within 7 Business Days of the Notice Date stated above, Seller shall be deemed to have elected deduction of any associated Performance Assurance Amount.</w:t>
      </w:r>
    </w:p>
    <w:p w14:paraId="59FD95D4" w14:textId="77777777" w:rsidR="005A1350" w:rsidRPr="001F5019" w:rsidRDefault="005A1350" w:rsidP="008736CB">
      <w:pPr>
        <w:spacing w:after="0"/>
      </w:pPr>
    </w:p>
    <w:p w14:paraId="7069C6AC" w14:textId="77777777" w:rsidR="005A1350" w:rsidRPr="001F5019" w:rsidRDefault="005A1350" w:rsidP="008736CB">
      <w:pPr>
        <w:spacing w:after="0"/>
        <w:jc w:val="both"/>
      </w:pPr>
      <w:r w:rsidRPr="001F5019">
        <w:t xml:space="preserve">6. The Collateral Requirement in relation to each of the removed Designated Systems shall be reduced to zero if Seller has paid Buyer for outstanding amounts, if any, including amounts that may be associated with the removal of such Designated System.  Following the completion of all payments shown in Column F, all Performance Assurance Amount still held by Buyer (but not forfeited by Seller) in connection with the removed Designated Systems shall be promptly returned to Seller (including an allowance for a downward adjustment of a Letter of Credit, if applicable). </w:t>
      </w:r>
    </w:p>
    <w:p w14:paraId="24F79A77" w14:textId="77777777" w:rsidR="005A1350" w:rsidRPr="001F5019" w:rsidRDefault="005A1350" w:rsidP="008736CB">
      <w:pPr>
        <w:pStyle w:val="ListParagraph"/>
        <w:spacing w:after="0"/>
      </w:pPr>
    </w:p>
    <w:p w14:paraId="49ED82F3" w14:textId="77777777" w:rsidR="005A1350" w:rsidRPr="001F5019" w:rsidRDefault="005A1350" w:rsidP="008736CB">
      <w:pPr>
        <w:spacing w:after="0"/>
        <w:jc w:val="both"/>
      </w:pPr>
      <w:r w:rsidRPr="001F5019">
        <w:t xml:space="preserve">7. Following the removal of each removed Designated System, there is no remaining REC Delivery obligation by Seller, or REC purchase obligation by Buyer, in relation to such removed Designated System.  </w:t>
      </w:r>
    </w:p>
    <w:p w14:paraId="37C57533" w14:textId="77777777" w:rsidR="005A1350" w:rsidRPr="001F5019" w:rsidRDefault="005A1350" w:rsidP="008736CB">
      <w:pPr>
        <w:spacing w:after="0"/>
        <w:jc w:val="both"/>
      </w:pPr>
    </w:p>
    <w:p w14:paraId="2D2E05F6" w14:textId="77777777" w:rsidR="005A1350" w:rsidRPr="001F5019" w:rsidRDefault="005A1350" w:rsidP="008736CB">
      <w:pPr>
        <w:spacing w:after="0"/>
        <w:jc w:val="both"/>
      </w:pPr>
      <w:r w:rsidRPr="001F5019">
        <w:t xml:space="preserve">8. Contemporaneous with this Designated System Removal Notice, the SFA Program Administrator is furnishing an updated Schedule A or Schedule B (as applicable) reflecting the removal of each removed Designated System and a Schedule C for each implicated Product Order (in all cases, the schedules are with respect to Exhibit A) of this Agreement. </w:t>
      </w:r>
    </w:p>
    <w:p w14:paraId="59A77F70" w14:textId="77777777" w:rsidR="005A1350" w:rsidRPr="001F5019" w:rsidRDefault="005A1350" w:rsidP="008736CB">
      <w:pPr>
        <w:spacing w:after="0"/>
        <w:jc w:val="both"/>
      </w:pPr>
    </w:p>
    <w:p w14:paraId="09D0DA0F" w14:textId="77777777" w:rsidR="005A1350" w:rsidRPr="001F5019" w:rsidRDefault="005A1350" w:rsidP="008736CB">
      <w:pPr>
        <w:spacing w:after="0"/>
        <w:jc w:val="both"/>
      </w:pPr>
      <w:r w:rsidRPr="001F5019">
        <w:t>9. This notice is not, and is not intended to be, an amendment or interpretation of, or an admission with respect to, the Agreement or its provisions.  It is solely intended to memorialize actions provided for in the existing provisions of the Agreement.</w:t>
      </w:r>
    </w:p>
    <w:p w14:paraId="2C4A3A48" w14:textId="77777777" w:rsidR="005A1350" w:rsidRPr="001F5019" w:rsidRDefault="005A1350" w:rsidP="008736CB">
      <w:pPr>
        <w:spacing w:after="0"/>
        <w:jc w:val="both"/>
      </w:pPr>
    </w:p>
    <w:p w14:paraId="36AAA4EA" w14:textId="77777777" w:rsidR="005A1350" w:rsidRPr="001F5019" w:rsidRDefault="005A1350" w:rsidP="008736CB">
      <w:pPr>
        <w:spacing w:after="0"/>
        <w:jc w:val="both"/>
      </w:pPr>
      <w:r w:rsidRPr="001F5019">
        <w:t>All removals are subject to the approval by Buyer and IPA.</w:t>
      </w:r>
    </w:p>
    <w:p w14:paraId="4B8566CB" w14:textId="77777777" w:rsidR="005A1350" w:rsidRPr="001F5019" w:rsidRDefault="005A1350" w:rsidP="008736CB">
      <w:pPr>
        <w:spacing w:after="0"/>
        <w:jc w:val="both"/>
      </w:pPr>
    </w:p>
    <w:p w14:paraId="57C56604" w14:textId="77777777" w:rsidR="005A1350" w:rsidRPr="001F5019" w:rsidRDefault="005A1350" w:rsidP="008736CB">
      <w:pPr>
        <w:spacing w:after="0"/>
        <w:jc w:val="both"/>
        <w:rPr>
          <w:b/>
          <w:u w:val="single"/>
        </w:rPr>
      </w:pPr>
      <w:r w:rsidRPr="001F5019">
        <w:rPr>
          <w:b/>
          <w:u w:val="single"/>
        </w:rPr>
        <w:t xml:space="preserve">Buyer’s and IPA’s Acknowledgement of Designated System Removal </w:t>
      </w:r>
    </w:p>
    <w:p w14:paraId="4AE79359" w14:textId="77777777" w:rsidR="005A1350" w:rsidRPr="001F5019" w:rsidRDefault="005A1350" w:rsidP="008736CB">
      <w:pPr>
        <w:spacing w:after="0"/>
        <w:jc w:val="both"/>
        <w:rPr>
          <w:b/>
        </w:rPr>
      </w:pPr>
    </w:p>
    <w:p w14:paraId="310CACC0" w14:textId="77777777" w:rsidR="005A1350" w:rsidRPr="001F5019" w:rsidRDefault="005A1350" w:rsidP="008736CB">
      <w:pPr>
        <w:spacing w:after="0"/>
        <w:jc w:val="both"/>
        <w:rPr>
          <w:b/>
        </w:rPr>
      </w:pPr>
    </w:p>
    <w:p w14:paraId="4E4C1F69" w14:textId="77777777" w:rsidR="005A1350" w:rsidRPr="001F5019" w:rsidRDefault="005A1350" w:rsidP="008736CB">
      <w:pPr>
        <w:spacing w:after="0"/>
        <w:jc w:val="both"/>
        <w:rPr>
          <w:b/>
        </w:rPr>
      </w:pPr>
      <w:r w:rsidRPr="001F5019">
        <w:rPr>
          <w:b/>
        </w:rPr>
        <w:t>For Buyer:</w:t>
      </w:r>
    </w:p>
    <w:p w14:paraId="595DDAEE" w14:textId="77777777" w:rsidR="005A1350" w:rsidRPr="001F5019" w:rsidRDefault="005A1350" w:rsidP="008736CB">
      <w:pPr>
        <w:spacing w:after="0"/>
        <w:jc w:val="both"/>
        <w:rPr>
          <w:b/>
        </w:rPr>
      </w:pPr>
    </w:p>
    <w:p w14:paraId="00A4C9DC" w14:textId="77777777" w:rsidR="005A1350" w:rsidRPr="001F5019" w:rsidRDefault="005A1350" w:rsidP="008736CB">
      <w:pPr>
        <w:spacing w:after="0"/>
        <w:jc w:val="both"/>
      </w:pPr>
      <w:r w:rsidRPr="001F5019">
        <w:t>Signature: __________________________________________________________</w:t>
      </w:r>
    </w:p>
    <w:p w14:paraId="4CE0B7E4" w14:textId="77777777" w:rsidR="005A1350" w:rsidRPr="001F5019" w:rsidRDefault="005A1350" w:rsidP="008736CB">
      <w:pPr>
        <w:spacing w:after="0"/>
        <w:jc w:val="both"/>
      </w:pPr>
    </w:p>
    <w:p w14:paraId="63FB7DCB" w14:textId="77777777" w:rsidR="005A1350" w:rsidRPr="001F5019" w:rsidRDefault="005A1350" w:rsidP="008736CB">
      <w:pPr>
        <w:spacing w:after="0"/>
        <w:jc w:val="both"/>
      </w:pPr>
      <w:r w:rsidRPr="001F5019">
        <w:t>Name: ________________</w:t>
      </w:r>
    </w:p>
    <w:p w14:paraId="4215C37E" w14:textId="77777777" w:rsidR="005A1350" w:rsidRPr="001F5019" w:rsidRDefault="005A1350" w:rsidP="008736CB">
      <w:pPr>
        <w:spacing w:after="0"/>
        <w:jc w:val="both"/>
      </w:pPr>
    </w:p>
    <w:p w14:paraId="57F97E15" w14:textId="77777777" w:rsidR="005A1350" w:rsidRPr="001F5019" w:rsidRDefault="005A1350" w:rsidP="008736CB">
      <w:pPr>
        <w:spacing w:after="0"/>
        <w:jc w:val="both"/>
      </w:pPr>
      <w:r w:rsidRPr="001F5019">
        <w:t>Title: _________________</w:t>
      </w:r>
    </w:p>
    <w:p w14:paraId="1966C625" w14:textId="77777777" w:rsidR="005A1350" w:rsidRPr="001F5019" w:rsidRDefault="005A1350" w:rsidP="008736CB">
      <w:pPr>
        <w:spacing w:after="0"/>
        <w:jc w:val="both"/>
      </w:pPr>
    </w:p>
    <w:p w14:paraId="16CC3D1B" w14:textId="77777777" w:rsidR="005A1350" w:rsidRPr="001F5019" w:rsidRDefault="005A1350" w:rsidP="008736CB">
      <w:pPr>
        <w:spacing w:after="0"/>
        <w:jc w:val="both"/>
      </w:pPr>
      <w:r w:rsidRPr="001F5019">
        <w:t>Date: _________________</w:t>
      </w:r>
    </w:p>
    <w:p w14:paraId="3450E91C" w14:textId="77777777" w:rsidR="005A1350" w:rsidRPr="001F5019" w:rsidRDefault="005A1350" w:rsidP="008736CB">
      <w:pPr>
        <w:spacing w:after="0"/>
        <w:jc w:val="both"/>
        <w:rPr>
          <w:b/>
        </w:rPr>
      </w:pPr>
    </w:p>
    <w:p w14:paraId="1F0BA8C5" w14:textId="77777777" w:rsidR="005A1350" w:rsidRPr="001F5019" w:rsidRDefault="005A1350" w:rsidP="008736CB">
      <w:pPr>
        <w:spacing w:after="0"/>
        <w:jc w:val="both"/>
        <w:rPr>
          <w:b/>
        </w:rPr>
      </w:pPr>
      <w:r w:rsidRPr="001F5019">
        <w:rPr>
          <w:b/>
        </w:rPr>
        <w:t>For the Illinois Power Agency:</w:t>
      </w:r>
    </w:p>
    <w:p w14:paraId="1D565FFD" w14:textId="77777777" w:rsidR="005A1350" w:rsidRPr="001F5019" w:rsidRDefault="005A1350" w:rsidP="008736CB">
      <w:pPr>
        <w:spacing w:after="0"/>
        <w:jc w:val="both"/>
        <w:rPr>
          <w:b/>
        </w:rPr>
      </w:pPr>
    </w:p>
    <w:p w14:paraId="15AD3F42" w14:textId="77777777" w:rsidR="005A1350" w:rsidRPr="001F5019" w:rsidRDefault="005A1350" w:rsidP="008736CB">
      <w:pPr>
        <w:spacing w:after="0"/>
        <w:jc w:val="both"/>
      </w:pPr>
      <w:r w:rsidRPr="001F5019">
        <w:t>Signature: __________________________________________________________</w:t>
      </w:r>
    </w:p>
    <w:p w14:paraId="3260925B" w14:textId="77777777" w:rsidR="005A1350" w:rsidRPr="001F5019" w:rsidRDefault="005A1350" w:rsidP="008736CB">
      <w:pPr>
        <w:spacing w:after="0"/>
        <w:jc w:val="both"/>
      </w:pPr>
    </w:p>
    <w:p w14:paraId="3DDB7C8F" w14:textId="77777777" w:rsidR="005A1350" w:rsidRPr="001F5019" w:rsidRDefault="005A1350" w:rsidP="008736CB">
      <w:pPr>
        <w:spacing w:after="0"/>
        <w:jc w:val="both"/>
      </w:pPr>
      <w:r w:rsidRPr="001F5019">
        <w:t>Name: ________________</w:t>
      </w:r>
    </w:p>
    <w:p w14:paraId="28464913" w14:textId="77777777" w:rsidR="005A1350" w:rsidRPr="001F5019" w:rsidRDefault="005A1350" w:rsidP="008736CB">
      <w:pPr>
        <w:spacing w:after="0"/>
        <w:jc w:val="both"/>
      </w:pPr>
    </w:p>
    <w:p w14:paraId="2B6E308D" w14:textId="77777777" w:rsidR="005A1350" w:rsidRPr="001F5019" w:rsidRDefault="005A1350" w:rsidP="008736CB">
      <w:pPr>
        <w:spacing w:after="0"/>
        <w:jc w:val="both"/>
      </w:pPr>
      <w:r w:rsidRPr="001F5019">
        <w:t>Title: _________________</w:t>
      </w:r>
    </w:p>
    <w:p w14:paraId="3D49521C" w14:textId="77777777" w:rsidR="005A1350" w:rsidRPr="001F5019" w:rsidRDefault="005A1350" w:rsidP="008736CB">
      <w:pPr>
        <w:spacing w:after="0"/>
        <w:jc w:val="both"/>
      </w:pPr>
    </w:p>
    <w:p w14:paraId="40DFE18D" w14:textId="77777777" w:rsidR="005A1350" w:rsidRPr="001F5019" w:rsidRDefault="005A1350" w:rsidP="008736CB">
      <w:pPr>
        <w:spacing w:after="0"/>
        <w:jc w:val="both"/>
      </w:pPr>
      <w:r w:rsidRPr="001F5019">
        <w:t>Date: _________________</w:t>
      </w:r>
    </w:p>
    <w:p w14:paraId="67DCAED8" w14:textId="77777777" w:rsidR="005A1350" w:rsidRPr="001F5019" w:rsidRDefault="005A1350" w:rsidP="008736CB">
      <w:pPr>
        <w:spacing w:after="0"/>
        <w:jc w:val="both"/>
        <w:rPr>
          <w:b/>
        </w:rPr>
      </w:pPr>
    </w:p>
    <w:p w14:paraId="182C7F65" w14:textId="77777777" w:rsidR="005A1350" w:rsidRPr="001F5019" w:rsidRDefault="005A1350" w:rsidP="008736CB">
      <w:pPr>
        <w:spacing w:after="0"/>
        <w:jc w:val="both"/>
        <w:rPr>
          <w:b/>
        </w:rPr>
      </w:pPr>
    </w:p>
    <w:p w14:paraId="7E2000E2" w14:textId="77777777" w:rsidR="005A1350" w:rsidRPr="001F5019" w:rsidRDefault="005A1350" w:rsidP="008736CB">
      <w:pPr>
        <w:spacing w:after="0"/>
        <w:jc w:val="both"/>
        <w:rPr>
          <w:b/>
          <w:u w:val="single"/>
        </w:rPr>
      </w:pPr>
      <w:r w:rsidRPr="001F5019">
        <w:rPr>
          <w:b/>
          <w:u w:val="single"/>
        </w:rPr>
        <w:t>Seller’s Acknowledgement of Receipt</w:t>
      </w:r>
    </w:p>
    <w:p w14:paraId="2CCECAF9" w14:textId="77777777" w:rsidR="005A1350" w:rsidRPr="001F5019" w:rsidRDefault="005A1350" w:rsidP="008736CB">
      <w:pPr>
        <w:spacing w:after="0"/>
        <w:jc w:val="both"/>
        <w:rPr>
          <w:b/>
        </w:rPr>
      </w:pPr>
    </w:p>
    <w:p w14:paraId="144D8974" w14:textId="77777777" w:rsidR="005A1350" w:rsidRPr="001F5019" w:rsidRDefault="005A1350" w:rsidP="008736CB">
      <w:pPr>
        <w:spacing w:after="0"/>
        <w:jc w:val="both"/>
      </w:pPr>
      <w:r w:rsidRPr="001F5019">
        <w:t>Signature: __________________________________________________________</w:t>
      </w:r>
    </w:p>
    <w:p w14:paraId="7D9ED631" w14:textId="77777777" w:rsidR="005A1350" w:rsidRPr="001F5019" w:rsidRDefault="005A1350" w:rsidP="008736CB">
      <w:pPr>
        <w:spacing w:after="0"/>
        <w:jc w:val="both"/>
      </w:pPr>
    </w:p>
    <w:p w14:paraId="518C18B3" w14:textId="77777777" w:rsidR="005A1350" w:rsidRPr="001F5019" w:rsidRDefault="005A1350" w:rsidP="008736CB">
      <w:pPr>
        <w:spacing w:after="0"/>
        <w:jc w:val="both"/>
      </w:pPr>
      <w:r w:rsidRPr="001F5019">
        <w:t>Name: ________________</w:t>
      </w:r>
    </w:p>
    <w:p w14:paraId="069C7175" w14:textId="77777777" w:rsidR="005A1350" w:rsidRPr="001F5019" w:rsidRDefault="005A1350" w:rsidP="008736CB">
      <w:pPr>
        <w:spacing w:after="0"/>
        <w:jc w:val="both"/>
      </w:pPr>
    </w:p>
    <w:p w14:paraId="3AB95498" w14:textId="77777777" w:rsidR="005A1350" w:rsidRPr="001F5019" w:rsidRDefault="005A1350" w:rsidP="008736CB">
      <w:pPr>
        <w:spacing w:after="0"/>
        <w:jc w:val="both"/>
      </w:pPr>
      <w:r w:rsidRPr="001F5019">
        <w:t>Title: _________________</w:t>
      </w:r>
    </w:p>
    <w:p w14:paraId="72EF22CF" w14:textId="77777777" w:rsidR="005A1350" w:rsidRPr="001F5019" w:rsidRDefault="005A1350" w:rsidP="008736CB">
      <w:pPr>
        <w:spacing w:after="0"/>
        <w:jc w:val="both"/>
      </w:pPr>
    </w:p>
    <w:p w14:paraId="5B174600" w14:textId="77777777" w:rsidR="005A1350" w:rsidRPr="001F5019" w:rsidRDefault="005A1350" w:rsidP="008736CB">
      <w:pPr>
        <w:spacing w:after="0"/>
        <w:jc w:val="both"/>
      </w:pPr>
      <w:r w:rsidRPr="001F5019">
        <w:t>Date: _________________</w:t>
      </w:r>
    </w:p>
    <w:p w14:paraId="26E54FEF" w14:textId="77777777" w:rsidR="005A1350" w:rsidRPr="001F5019" w:rsidRDefault="005A1350" w:rsidP="005A1350">
      <w:pPr>
        <w:jc w:val="both"/>
      </w:pPr>
    </w:p>
    <w:p w14:paraId="463846CF" w14:textId="77777777" w:rsidR="005A1350" w:rsidRDefault="005A1350" w:rsidP="005A1350">
      <w:pPr>
        <w:jc w:val="center"/>
        <w:rPr>
          <w:rFonts w:cs="Times New Roman"/>
          <w:b/>
        </w:rPr>
      </w:pPr>
      <w:bookmarkStart w:id="11" w:name="_Hlk12868111"/>
      <w:r>
        <w:rPr>
          <w:rFonts w:cs="Times New Roman"/>
          <w:b/>
        </w:rPr>
        <w:br w:type="page"/>
      </w:r>
    </w:p>
    <w:p w14:paraId="78015BDF" w14:textId="77777777" w:rsidR="005A1350" w:rsidRPr="001F5019" w:rsidRDefault="005A1350" w:rsidP="008736CB">
      <w:pPr>
        <w:spacing w:after="0"/>
        <w:jc w:val="center"/>
        <w:rPr>
          <w:b/>
        </w:rPr>
      </w:pPr>
      <w:r w:rsidRPr="001F5019">
        <w:rPr>
          <w:b/>
        </w:rPr>
        <w:lastRenderedPageBreak/>
        <w:t>Designated System Removal Notice to Exhibit A</w:t>
      </w:r>
    </w:p>
    <w:p w14:paraId="672E70B2" w14:textId="77777777" w:rsidR="005A1350" w:rsidRPr="001F5019" w:rsidRDefault="005A1350" w:rsidP="008736CB">
      <w:pPr>
        <w:spacing w:after="0"/>
        <w:jc w:val="center"/>
        <w:rPr>
          <w:b/>
        </w:rPr>
      </w:pPr>
    </w:p>
    <w:p w14:paraId="7BA65213" w14:textId="77777777" w:rsidR="005A1350" w:rsidRPr="001F5019" w:rsidRDefault="005A1350" w:rsidP="008736CB">
      <w:pPr>
        <w:spacing w:after="0"/>
        <w:jc w:val="center"/>
        <w:rPr>
          <w:b/>
        </w:rPr>
      </w:pPr>
      <w:r w:rsidRPr="001F5019">
        <w:rPr>
          <w:b/>
        </w:rPr>
        <w:t>ATTACHMENT A to the Designated System Removal Notice</w:t>
      </w:r>
    </w:p>
    <w:p w14:paraId="36A794F2" w14:textId="77777777" w:rsidR="005A1350" w:rsidRPr="001F5019" w:rsidRDefault="005A1350" w:rsidP="008736CB">
      <w:pPr>
        <w:spacing w:after="0"/>
        <w:jc w:val="center"/>
      </w:pPr>
    </w:p>
    <w:p w14:paraId="5609CD12" w14:textId="77777777" w:rsidR="005A1350" w:rsidRPr="001F5019" w:rsidRDefault="005A1350" w:rsidP="008736CB">
      <w:pPr>
        <w:spacing w:after="0"/>
        <w:jc w:val="center"/>
        <w:rPr>
          <w:b/>
        </w:rPr>
      </w:pPr>
      <w:r w:rsidRPr="001F5019">
        <w:rPr>
          <w:b/>
        </w:rPr>
        <w:t>REMOVED DESIGNATED SYSTEMS</w:t>
      </w:r>
    </w:p>
    <w:p w14:paraId="510D1E7A" w14:textId="77777777" w:rsidR="005A1350" w:rsidRPr="001F5019" w:rsidRDefault="005A1350" w:rsidP="008736CB">
      <w:pPr>
        <w:spacing w:after="0"/>
      </w:pPr>
    </w:p>
    <w:p w14:paraId="7F572095" w14:textId="77777777" w:rsidR="005A1350" w:rsidRPr="001F5019" w:rsidRDefault="005A1350" w:rsidP="008736CB">
      <w:pPr>
        <w:spacing w:after="0"/>
      </w:pPr>
    </w:p>
    <w:tbl>
      <w:tblPr>
        <w:tblStyle w:val="TableGrid"/>
        <w:tblW w:w="10800" w:type="dxa"/>
        <w:jc w:val="center"/>
        <w:tblLook w:val="04A0" w:firstRow="1" w:lastRow="0" w:firstColumn="1" w:lastColumn="0" w:noHBand="0" w:noVBand="1"/>
      </w:tblPr>
      <w:tblGrid>
        <w:gridCol w:w="1255"/>
        <w:gridCol w:w="1333"/>
        <w:gridCol w:w="1049"/>
        <w:gridCol w:w="1217"/>
        <w:gridCol w:w="1719"/>
        <w:gridCol w:w="1142"/>
        <w:gridCol w:w="1766"/>
        <w:gridCol w:w="1319"/>
      </w:tblGrid>
      <w:tr w:rsidR="005A1350" w:rsidRPr="00BD7B4D" w14:paraId="406936F0" w14:textId="77777777" w:rsidTr="0050035B">
        <w:trPr>
          <w:jc w:val="center"/>
        </w:trPr>
        <w:tc>
          <w:tcPr>
            <w:tcW w:w="1165" w:type="dxa"/>
          </w:tcPr>
          <w:p w14:paraId="4C89F468" w14:textId="77777777" w:rsidR="005A1350" w:rsidRPr="001F5019" w:rsidRDefault="005A1350" w:rsidP="008736CB">
            <w:pPr>
              <w:jc w:val="center"/>
              <w:rPr>
                <w:b/>
                <w:u w:val="single"/>
              </w:rPr>
            </w:pPr>
            <w:r w:rsidRPr="001F5019">
              <w:rPr>
                <w:b/>
                <w:u w:val="single"/>
              </w:rPr>
              <w:t>A.</w:t>
            </w:r>
          </w:p>
          <w:p w14:paraId="6372126B" w14:textId="77777777" w:rsidR="005A1350" w:rsidRPr="001F5019" w:rsidRDefault="005A1350" w:rsidP="008736CB">
            <w:pPr>
              <w:jc w:val="center"/>
              <w:rPr>
                <w:b/>
                <w:u w:val="single"/>
              </w:rPr>
            </w:pPr>
            <w:r w:rsidRPr="001F5019">
              <w:rPr>
                <w:b/>
                <w:u w:val="single"/>
              </w:rPr>
              <w:t>Designated System ID No.</w:t>
            </w:r>
          </w:p>
        </w:tc>
        <w:tc>
          <w:tcPr>
            <w:tcW w:w="1350" w:type="dxa"/>
          </w:tcPr>
          <w:p w14:paraId="2A398E81" w14:textId="77777777" w:rsidR="005A1350" w:rsidRPr="001F5019" w:rsidRDefault="005A1350" w:rsidP="008736CB">
            <w:pPr>
              <w:jc w:val="center"/>
              <w:rPr>
                <w:b/>
                <w:u w:val="single"/>
              </w:rPr>
            </w:pPr>
            <w:r w:rsidRPr="001F5019">
              <w:rPr>
                <w:b/>
                <w:u w:val="single"/>
              </w:rPr>
              <w:t>B.</w:t>
            </w:r>
          </w:p>
          <w:p w14:paraId="7D1CB976" w14:textId="77777777" w:rsidR="005A1350" w:rsidRPr="001F5019" w:rsidRDefault="005A1350" w:rsidP="008736CB">
            <w:pPr>
              <w:jc w:val="center"/>
              <w:rPr>
                <w:b/>
                <w:u w:val="single"/>
              </w:rPr>
            </w:pPr>
            <w:r w:rsidRPr="001F5019">
              <w:rPr>
                <w:b/>
                <w:u w:val="single"/>
              </w:rPr>
              <w:t>Product Order (Batch) ID No.</w:t>
            </w:r>
          </w:p>
          <w:p w14:paraId="5203D276" w14:textId="77777777" w:rsidR="005A1350" w:rsidRPr="001F5019" w:rsidRDefault="005A1350" w:rsidP="008736CB">
            <w:pPr>
              <w:jc w:val="center"/>
            </w:pPr>
            <w:r w:rsidRPr="00BD7B4D">
              <w:t xml:space="preserve">* </w:t>
            </w:r>
            <w:proofErr w:type="gramStart"/>
            <w:r w:rsidRPr="00BD7B4D">
              <w:t>indicates</w:t>
            </w:r>
            <w:proofErr w:type="gramEnd"/>
            <w:r w:rsidRPr="00BD7B4D">
              <w:t xml:space="preserve"> entire Product Order removed</w:t>
            </w:r>
          </w:p>
        </w:tc>
        <w:tc>
          <w:tcPr>
            <w:tcW w:w="1061" w:type="dxa"/>
          </w:tcPr>
          <w:p w14:paraId="77ADD699" w14:textId="77777777" w:rsidR="005A1350" w:rsidRPr="001F5019" w:rsidRDefault="005A1350" w:rsidP="008736CB">
            <w:pPr>
              <w:jc w:val="center"/>
              <w:rPr>
                <w:b/>
                <w:u w:val="single"/>
              </w:rPr>
            </w:pPr>
            <w:r w:rsidRPr="001F5019">
              <w:rPr>
                <w:b/>
                <w:u w:val="single"/>
              </w:rPr>
              <w:t>C.</w:t>
            </w:r>
          </w:p>
          <w:p w14:paraId="630EB4B3" w14:textId="77777777" w:rsidR="005A1350" w:rsidRPr="001F5019" w:rsidRDefault="005A1350" w:rsidP="008736CB">
            <w:pPr>
              <w:jc w:val="center"/>
              <w:rPr>
                <w:b/>
                <w:u w:val="single"/>
              </w:rPr>
            </w:pPr>
            <w:r w:rsidRPr="001F5019">
              <w:rPr>
                <w:b/>
                <w:u w:val="single"/>
              </w:rPr>
              <w:t>Trade Date</w:t>
            </w:r>
          </w:p>
        </w:tc>
        <w:tc>
          <w:tcPr>
            <w:tcW w:w="1225" w:type="dxa"/>
          </w:tcPr>
          <w:p w14:paraId="46372074" w14:textId="77777777" w:rsidR="005A1350" w:rsidRPr="001F5019" w:rsidRDefault="005A1350" w:rsidP="008736CB">
            <w:pPr>
              <w:jc w:val="center"/>
              <w:rPr>
                <w:b/>
                <w:u w:val="single"/>
              </w:rPr>
            </w:pPr>
            <w:r w:rsidRPr="001F5019">
              <w:rPr>
                <w:b/>
                <w:u w:val="single"/>
              </w:rPr>
              <w:t>D.</w:t>
            </w:r>
          </w:p>
          <w:p w14:paraId="4BE4CB6C" w14:textId="77777777" w:rsidR="005A1350" w:rsidRPr="001F5019" w:rsidRDefault="005A1350" w:rsidP="008736CB">
            <w:pPr>
              <w:jc w:val="center"/>
              <w:rPr>
                <w:b/>
                <w:u w:val="single"/>
              </w:rPr>
            </w:pPr>
            <w:r w:rsidRPr="001F5019">
              <w:rPr>
                <w:b/>
                <w:u w:val="single"/>
              </w:rPr>
              <w:t>Reason for Removal</w:t>
            </w:r>
          </w:p>
          <w:p w14:paraId="235CBA70" w14:textId="77777777" w:rsidR="005A1350" w:rsidRPr="001F5019" w:rsidRDefault="005A1350" w:rsidP="008736CB">
            <w:pPr>
              <w:jc w:val="center"/>
            </w:pPr>
            <w:r w:rsidRPr="00BD7B4D">
              <w:t>(</w:t>
            </w:r>
            <w:proofErr w:type="gramStart"/>
            <w:r w:rsidRPr="00BD7B4D">
              <w:t>codes</w:t>
            </w:r>
            <w:proofErr w:type="gramEnd"/>
            <w:r w:rsidRPr="00BD7B4D">
              <w:t xml:space="preserve"> A through </w:t>
            </w:r>
            <w:r>
              <w:t>S</w:t>
            </w:r>
            <w:r w:rsidRPr="00BD7B4D">
              <w:t xml:space="preserve"> as outlined below)</w:t>
            </w:r>
          </w:p>
        </w:tc>
        <w:tc>
          <w:tcPr>
            <w:tcW w:w="1732" w:type="dxa"/>
          </w:tcPr>
          <w:p w14:paraId="37692A1D" w14:textId="77777777" w:rsidR="005A1350" w:rsidRPr="001F5019" w:rsidRDefault="005A1350" w:rsidP="008736CB">
            <w:pPr>
              <w:jc w:val="center"/>
              <w:rPr>
                <w:b/>
                <w:u w:val="single"/>
              </w:rPr>
            </w:pPr>
            <w:r w:rsidRPr="001F5019">
              <w:rPr>
                <w:b/>
                <w:u w:val="single"/>
              </w:rPr>
              <w:t>E.</w:t>
            </w:r>
          </w:p>
          <w:p w14:paraId="588162B1" w14:textId="77777777" w:rsidR="005A1350" w:rsidRPr="001F5019" w:rsidRDefault="005A1350" w:rsidP="008736CB">
            <w:pPr>
              <w:jc w:val="center"/>
              <w:rPr>
                <w:b/>
                <w:u w:val="single"/>
              </w:rPr>
            </w:pPr>
            <w:r w:rsidRPr="001F5019">
              <w:rPr>
                <w:b/>
                <w:u w:val="single"/>
              </w:rPr>
              <w:t>Performance Assurance Amount held by Buyer associated with Designated System before Seller’s payment in Column F</w:t>
            </w:r>
          </w:p>
        </w:tc>
        <w:tc>
          <w:tcPr>
            <w:tcW w:w="1149" w:type="dxa"/>
          </w:tcPr>
          <w:p w14:paraId="76B3F711" w14:textId="77777777" w:rsidR="005A1350" w:rsidRPr="001F5019" w:rsidRDefault="005A1350" w:rsidP="008736CB">
            <w:pPr>
              <w:jc w:val="center"/>
              <w:rPr>
                <w:b/>
                <w:u w:val="single"/>
              </w:rPr>
            </w:pPr>
            <w:r w:rsidRPr="001F5019">
              <w:rPr>
                <w:b/>
                <w:u w:val="single"/>
              </w:rPr>
              <w:t>F.</w:t>
            </w:r>
          </w:p>
          <w:p w14:paraId="711A2E0D" w14:textId="77777777" w:rsidR="005A1350" w:rsidRPr="001F5019" w:rsidRDefault="005A1350" w:rsidP="008736CB">
            <w:pPr>
              <w:jc w:val="center"/>
              <w:rPr>
                <w:b/>
                <w:u w:val="single"/>
              </w:rPr>
            </w:pPr>
            <w:r w:rsidRPr="001F5019">
              <w:rPr>
                <w:b/>
                <w:u w:val="single"/>
              </w:rPr>
              <w:t>Amount owed by Seller to Buyer due to removal</w:t>
            </w:r>
          </w:p>
        </w:tc>
        <w:tc>
          <w:tcPr>
            <w:tcW w:w="1786" w:type="dxa"/>
          </w:tcPr>
          <w:p w14:paraId="146591B3" w14:textId="77777777" w:rsidR="005A1350" w:rsidRPr="001F5019" w:rsidRDefault="005A1350" w:rsidP="008736CB">
            <w:pPr>
              <w:jc w:val="center"/>
              <w:rPr>
                <w:b/>
                <w:u w:val="single"/>
              </w:rPr>
            </w:pPr>
            <w:r w:rsidRPr="001F5019">
              <w:rPr>
                <w:b/>
                <w:u w:val="single"/>
              </w:rPr>
              <w:t xml:space="preserve">G. </w:t>
            </w:r>
          </w:p>
          <w:p w14:paraId="179345F0" w14:textId="77777777" w:rsidR="005A1350" w:rsidRPr="001F5019" w:rsidRDefault="005A1350" w:rsidP="008736CB">
            <w:pPr>
              <w:jc w:val="center"/>
            </w:pPr>
            <w:r w:rsidRPr="001F5019">
              <w:rPr>
                <w:b/>
                <w:u w:val="single"/>
              </w:rPr>
              <w:t xml:space="preserve">Form of payment </w:t>
            </w:r>
          </w:p>
          <w:p w14:paraId="07EECDBA" w14:textId="77777777" w:rsidR="005A1350" w:rsidRPr="001F5019" w:rsidRDefault="005A1350" w:rsidP="008736CB">
            <w:pPr>
              <w:jc w:val="center"/>
              <w:rPr>
                <w:u w:val="single"/>
              </w:rPr>
            </w:pPr>
            <w:r w:rsidRPr="00BD7B4D">
              <w:t>(</w:t>
            </w:r>
            <w:proofErr w:type="gramStart"/>
            <w:r w:rsidRPr="00BD7B4D">
              <w:t>cash</w:t>
            </w:r>
            <w:proofErr w:type="gramEnd"/>
            <w:r w:rsidRPr="00BD7B4D">
              <w:t xml:space="preserve"> or forfeiture of Performance Assurance)</w:t>
            </w:r>
          </w:p>
        </w:tc>
        <w:tc>
          <w:tcPr>
            <w:tcW w:w="1332" w:type="dxa"/>
          </w:tcPr>
          <w:p w14:paraId="6F56FB42" w14:textId="77777777" w:rsidR="005A1350" w:rsidRPr="001F5019" w:rsidRDefault="005A1350" w:rsidP="008736CB">
            <w:pPr>
              <w:jc w:val="center"/>
              <w:rPr>
                <w:b/>
                <w:u w:val="single"/>
              </w:rPr>
            </w:pPr>
            <w:r w:rsidRPr="001F5019">
              <w:rPr>
                <w:b/>
                <w:u w:val="single"/>
              </w:rPr>
              <w:t>H.</w:t>
            </w:r>
          </w:p>
          <w:p w14:paraId="76F216FF" w14:textId="77777777" w:rsidR="005A1350" w:rsidRPr="001F5019" w:rsidRDefault="005A1350" w:rsidP="008736CB">
            <w:pPr>
              <w:jc w:val="center"/>
              <w:rPr>
                <w:b/>
                <w:u w:val="single"/>
              </w:rPr>
            </w:pPr>
            <w:r w:rsidRPr="001F5019">
              <w:rPr>
                <w:b/>
                <w:u w:val="single"/>
              </w:rPr>
              <w:t>Effective Date of removal</w:t>
            </w:r>
          </w:p>
        </w:tc>
      </w:tr>
      <w:tr w:rsidR="005A1350" w:rsidRPr="00BD7B4D" w14:paraId="66131CB5" w14:textId="77777777" w:rsidTr="0050035B">
        <w:trPr>
          <w:jc w:val="center"/>
        </w:trPr>
        <w:tc>
          <w:tcPr>
            <w:tcW w:w="1165" w:type="dxa"/>
          </w:tcPr>
          <w:p w14:paraId="1F6D6A3C" w14:textId="77777777" w:rsidR="005A1350" w:rsidRPr="001F5019" w:rsidRDefault="005A1350" w:rsidP="008736CB">
            <w:pPr>
              <w:jc w:val="both"/>
            </w:pPr>
          </w:p>
        </w:tc>
        <w:tc>
          <w:tcPr>
            <w:tcW w:w="1350" w:type="dxa"/>
          </w:tcPr>
          <w:p w14:paraId="4391397E" w14:textId="77777777" w:rsidR="005A1350" w:rsidRPr="001F5019" w:rsidRDefault="005A1350" w:rsidP="008736CB">
            <w:pPr>
              <w:jc w:val="both"/>
            </w:pPr>
          </w:p>
        </w:tc>
        <w:tc>
          <w:tcPr>
            <w:tcW w:w="1061" w:type="dxa"/>
          </w:tcPr>
          <w:p w14:paraId="35576B5E" w14:textId="77777777" w:rsidR="005A1350" w:rsidRPr="001F5019" w:rsidRDefault="005A1350" w:rsidP="008736CB">
            <w:pPr>
              <w:jc w:val="both"/>
            </w:pPr>
          </w:p>
        </w:tc>
        <w:tc>
          <w:tcPr>
            <w:tcW w:w="1225" w:type="dxa"/>
          </w:tcPr>
          <w:p w14:paraId="75BED1C2" w14:textId="77777777" w:rsidR="005A1350" w:rsidRPr="001F5019" w:rsidRDefault="005A1350" w:rsidP="008736CB">
            <w:pPr>
              <w:jc w:val="both"/>
            </w:pPr>
          </w:p>
        </w:tc>
        <w:tc>
          <w:tcPr>
            <w:tcW w:w="1732" w:type="dxa"/>
          </w:tcPr>
          <w:p w14:paraId="3481ECCC" w14:textId="77777777" w:rsidR="005A1350" w:rsidRPr="001F5019" w:rsidRDefault="005A1350" w:rsidP="008736CB">
            <w:pPr>
              <w:jc w:val="both"/>
            </w:pPr>
          </w:p>
        </w:tc>
        <w:tc>
          <w:tcPr>
            <w:tcW w:w="1149" w:type="dxa"/>
          </w:tcPr>
          <w:p w14:paraId="7766288B" w14:textId="77777777" w:rsidR="005A1350" w:rsidRPr="001F5019" w:rsidRDefault="005A1350" w:rsidP="008736CB">
            <w:pPr>
              <w:jc w:val="both"/>
            </w:pPr>
          </w:p>
        </w:tc>
        <w:tc>
          <w:tcPr>
            <w:tcW w:w="1786" w:type="dxa"/>
          </w:tcPr>
          <w:p w14:paraId="252E65EB" w14:textId="77777777" w:rsidR="005A1350" w:rsidRPr="001F5019" w:rsidRDefault="005A1350" w:rsidP="008736CB">
            <w:pPr>
              <w:jc w:val="both"/>
            </w:pPr>
          </w:p>
        </w:tc>
        <w:tc>
          <w:tcPr>
            <w:tcW w:w="1332" w:type="dxa"/>
          </w:tcPr>
          <w:p w14:paraId="0008A0F2" w14:textId="77777777" w:rsidR="005A1350" w:rsidRPr="001F5019" w:rsidRDefault="005A1350" w:rsidP="008736CB">
            <w:pPr>
              <w:jc w:val="both"/>
            </w:pPr>
          </w:p>
        </w:tc>
      </w:tr>
      <w:tr w:rsidR="005A1350" w:rsidRPr="00BD7B4D" w14:paraId="7ABAC642" w14:textId="77777777" w:rsidTr="0050035B">
        <w:trPr>
          <w:jc w:val="center"/>
        </w:trPr>
        <w:tc>
          <w:tcPr>
            <w:tcW w:w="1165" w:type="dxa"/>
          </w:tcPr>
          <w:p w14:paraId="06413FD3" w14:textId="77777777" w:rsidR="005A1350" w:rsidRPr="001F5019" w:rsidRDefault="005A1350" w:rsidP="008736CB">
            <w:pPr>
              <w:jc w:val="both"/>
            </w:pPr>
          </w:p>
        </w:tc>
        <w:tc>
          <w:tcPr>
            <w:tcW w:w="1350" w:type="dxa"/>
          </w:tcPr>
          <w:p w14:paraId="103A2A44" w14:textId="77777777" w:rsidR="005A1350" w:rsidRPr="001F5019" w:rsidRDefault="005A1350" w:rsidP="008736CB">
            <w:pPr>
              <w:jc w:val="both"/>
            </w:pPr>
          </w:p>
        </w:tc>
        <w:tc>
          <w:tcPr>
            <w:tcW w:w="1061" w:type="dxa"/>
          </w:tcPr>
          <w:p w14:paraId="2274376A" w14:textId="77777777" w:rsidR="005A1350" w:rsidRPr="001F5019" w:rsidRDefault="005A1350" w:rsidP="008736CB">
            <w:pPr>
              <w:jc w:val="both"/>
            </w:pPr>
          </w:p>
        </w:tc>
        <w:tc>
          <w:tcPr>
            <w:tcW w:w="1225" w:type="dxa"/>
          </w:tcPr>
          <w:p w14:paraId="5F7EA6A3" w14:textId="77777777" w:rsidR="005A1350" w:rsidRPr="001F5019" w:rsidRDefault="005A1350" w:rsidP="008736CB">
            <w:pPr>
              <w:jc w:val="both"/>
            </w:pPr>
          </w:p>
        </w:tc>
        <w:tc>
          <w:tcPr>
            <w:tcW w:w="1732" w:type="dxa"/>
          </w:tcPr>
          <w:p w14:paraId="18CB9FD9" w14:textId="77777777" w:rsidR="005A1350" w:rsidRPr="001F5019" w:rsidRDefault="005A1350" w:rsidP="008736CB">
            <w:pPr>
              <w:jc w:val="both"/>
            </w:pPr>
          </w:p>
        </w:tc>
        <w:tc>
          <w:tcPr>
            <w:tcW w:w="1149" w:type="dxa"/>
          </w:tcPr>
          <w:p w14:paraId="56BFF922" w14:textId="77777777" w:rsidR="005A1350" w:rsidRPr="001F5019" w:rsidRDefault="005A1350" w:rsidP="008736CB">
            <w:pPr>
              <w:jc w:val="both"/>
            </w:pPr>
          </w:p>
        </w:tc>
        <w:tc>
          <w:tcPr>
            <w:tcW w:w="1786" w:type="dxa"/>
          </w:tcPr>
          <w:p w14:paraId="1DC57B20" w14:textId="77777777" w:rsidR="005A1350" w:rsidRPr="001F5019" w:rsidRDefault="005A1350" w:rsidP="008736CB">
            <w:pPr>
              <w:jc w:val="both"/>
            </w:pPr>
          </w:p>
        </w:tc>
        <w:tc>
          <w:tcPr>
            <w:tcW w:w="1332" w:type="dxa"/>
          </w:tcPr>
          <w:p w14:paraId="3C113213" w14:textId="77777777" w:rsidR="005A1350" w:rsidRPr="001F5019" w:rsidRDefault="005A1350" w:rsidP="008736CB">
            <w:pPr>
              <w:jc w:val="both"/>
            </w:pPr>
          </w:p>
        </w:tc>
      </w:tr>
      <w:tr w:rsidR="005A1350" w:rsidRPr="00BD7B4D" w14:paraId="77A2A8BF" w14:textId="77777777" w:rsidTr="0050035B">
        <w:trPr>
          <w:jc w:val="center"/>
        </w:trPr>
        <w:tc>
          <w:tcPr>
            <w:tcW w:w="1165" w:type="dxa"/>
          </w:tcPr>
          <w:p w14:paraId="6A54DD7E" w14:textId="77777777" w:rsidR="005A1350" w:rsidRPr="001F5019" w:rsidRDefault="005A1350" w:rsidP="008736CB">
            <w:pPr>
              <w:jc w:val="both"/>
            </w:pPr>
          </w:p>
        </w:tc>
        <w:tc>
          <w:tcPr>
            <w:tcW w:w="1350" w:type="dxa"/>
          </w:tcPr>
          <w:p w14:paraId="54C20D01" w14:textId="77777777" w:rsidR="005A1350" w:rsidRPr="001F5019" w:rsidRDefault="005A1350" w:rsidP="008736CB">
            <w:pPr>
              <w:jc w:val="both"/>
            </w:pPr>
          </w:p>
        </w:tc>
        <w:tc>
          <w:tcPr>
            <w:tcW w:w="1061" w:type="dxa"/>
          </w:tcPr>
          <w:p w14:paraId="3379BE39" w14:textId="77777777" w:rsidR="005A1350" w:rsidRPr="001F5019" w:rsidRDefault="005A1350" w:rsidP="008736CB">
            <w:pPr>
              <w:jc w:val="both"/>
            </w:pPr>
          </w:p>
        </w:tc>
        <w:tc>
          <w:tcPr>
            <w:tcW w:w="1225" w:type="dxa"/>
          </w:tcPr>
          <w:p w14:paraId="608368E5" w14:textId="77777777" w:rsidR="005A1350" w:rsidRPr="001F5019" w:rsidRDefault="005A1350" w:rsidP="008736CB">
            <w:pPr>
              <w:jc w:val="both"/>
            </w:pPr>
          </w:p>
        </w:tc>
        <w:tc>
          <w:tcPr>
            <w:tcW w:w="1732" w:type="dxa"/>
          </w:tcPr>
          <w:p w14:paraId="2C5C1161" w14:textId="77777777" w:rsidR="005A1350" w:rsidRPr="001F5019" w:rsidRDefault="005A1350" w:rsidP="008736CB">
            <w:pPr>
              <w:jc w:val="both"/>
            </w:pPr>
          </w:p>
        </w:tc>
        <w:tc>
          <w:tcPr>
            <w:tcW w:w="1149" w:type="dxa"/>
          </w:tcPr>
          <w:p w14:paraId="63137733" w14:textId="77777777" w:rsidR="005A1350" w:rsidRPr="001F5019" w:rsidRDefault="005A1350" w:rsidP="008736CB">
            <w:pPr>
              <w:jc w:val="both"/>
            </w:pPr>
          </w:p>
        </w:tc>
        <w:tc>
          <w:tcPr>
            <w:tcW w:w="1786" w:type="dxa"/>
          </w:tcPr>
          <w:p w14:paraId="7CD0CBDF" w14:textId="77777777" w:rsidR="005A1350" w:rsidRPr="001F5019" w:rsidRDefault="005A1350" w:rsidP="008736CB">
            <w:pPr>
              <w:jc w:val="both"/>
            </w:pPr>
          </w:p>
        </w:tc>
        <w:tc>
          <w:tcPr>
            <w:tcW w:w="1332" w:type="dxa"/>
          </w:tcPr>
          <w:p w14:paraId="712A1CE0" w14:textId="77777777" w:rsidR="005A1350" w:rsidRPr="001F5019" w:rsidRDefault="005A1350" w:rsidP="008736CB">
            <w:pPr>
              <w:jc w:val="both"/>
            </w:pPr>
          </w:p>
        </w:tc>
      </w:tr>
      <w:tr w:rsidR="005A1350" w:rsidRPr="00BD7B4D" w14:paraId="6283B663" w14:textId="77777777" w:rsidTr="0050035B">
        <w:trPr>
          <w:jc w:val="center"/>
        </w:trPr>
        <w:tc>
          <w:tcPr>
            <w:tcW w:w="1165" w:type="dxa"/>
          </w:tcPr>
          <w:p w14:paraId="36308C77" w14:textId="77777777" w:rsidR="005A1350" w:rsidRPr="001F5019" w:rsidRDefault="005A1350" w:rsidP="008736CB">
            <w:pPr>
              <w:jc w:val="both"/>
            </w:pPr>
          </w:p>
        </w:tc>
        <w:tc>
          <w:tcPr>
            <w:tcW w:w="1350" w:type="dxa"/>
          </w:tcPr>
          <w:p w14:paraId="7F898C6A" w14:textId="77777777" w:rsidR="005A1350" w:rsidRPr="001F5019" w:rsidRDefault="005A1350" w:rsidP="008736CB">
            <w:pPr>
              <w:jc w:val="both"/>
            </w:pPr>
          </w:p>
        </w:tc>
        <w:tc>
          <w:tcPr>
            <w:tcW w:w="1061" w:type="dxa"/>
          </w:tcPr>
          <w:p w14:paraId="5ADCC0E2" w14:textId="77777777" w:rsidR="005A1350" w:rsidRPr="001F5019" w:rsidRDefault="005A1350" w:rsidP="008736CB">
            <w:pPr>
              <w:jc w:val="both"/>
            </w:pPr>
          </w:p>
        </w:tc>
        <w:tc>
          <w:tcPr>
            <w:tcW w:w="1225" w:type="dxa"/>
          </w:tcPr>
          <w:p w14:paraId="61E07A09" w14:textId="77777777" w:rsidR="005A1350" w:rsidRPr="001F5019" w:rsidRDefault="005A1350" w:rsidP="008736CB">
            <w:pPr>
              <w:jc w:val="both"/>
            </w:pPr>
          </w:p>
        </w:tc>
        <w:tc>
          <w:tcPr>
            <w:tcW w:w="1732" w:type="dxa"/>
          </w:tcPr>
          <w:p w14:paraId="7BB6A699" w14:textId="77777777" w:rsidR="005A1350" w:rsidRPr="001F5019" w:rsidRDefault="005A1350" w:rsidP="008736CB">
            <w:pPr>
              <w:jc w:val="both"/>
            </w:pPr>
          </w:p>
        </w:tc>
        <w:tc>
          <w:tcPr>
            <w:tcW w:w="1149" w:type="dxa"/>
          </w:tcPr>
          <w:p w14:paraId="29223B09" w14:textId="77777777" w:rsidR="005A1350" w:rsidRPr="001F5019" w:rsidRDefault="005A1350" w:rsidP="008736CB">
            <w:pPr>
              <w:jc w:val="both"/>
            </w:pPr>
          </w:p>
        </w:tc>
        <w:tc>
          <w:tcPr>
            <w:tcW w:w="1786" w:type="dxa"/>
          </w:tcPr>
          <w:p w14:paraId="213FA110" w14:textId="77777777" w:rsidR="005A1350" w:rsidRPr="001F5019" w:rsidRDefault="005A1350" w:rsidP="008736CB">
            <w:pPr>
              <w:jc w:val="both"/>
            </w:pPr>
          </w:p>
        </w:tc>
        <w:tc>
          <w:tcPr>
            <w:tcW w:w="1332" w:type="dxa"/>
          </w:tcPr>
          <w:p w14:paraId="21129FA8" w14:textId="77777777" w:rsidR="005A1350" w:rsidRPr="001F5019" w:rsidRDefault="005A1350" w:rsidP="008736CB">
            <w:pPr>
              <w:jc w:val="both"/>
            </w:pPr>
          </w:p>
        </w:tc>
      </w:tr>
      <w:tr w:rsidR="005A1350" w:rsidRPr="00BD7B4D" w14:paraId="1B68A605" w14:textId="77777777" w:rsidTr="0050035B">
        <w:trPr>
          <w:jc w:val="center"/>
        </w:trPr>
        <w:tc>
          <w:tcPr>
            <w:tcW w:w="1165" w:type="dxa"/>
          </w:tcPr>
          <w:p w14:paraId="71F8E34E" w14:textId="77777777" w:rsidR="005A1350" w:rsidRPr="001F5019" w:rsidRDefault="005A1350" w:rsidP="008736CB">
            <w:pPr>
              <w:jc w:val="both"/>
            </w:pPr>
          </w:p>
        </w:tc>
        <w:tc>
          <w:tcPr>
            <w:tcW w:w="1350" w:type="dxa"/>
          </w:tcPr>
          <w:p w14:paraId="74352463" w14:textId="77777777" w:rsidR="005A1350" w:rsidRPr="001F5019" w:rsidRDefault="005A1350" w:rsidP="008736CB">
            <w:pPr>
              <w:jc w:val="both"/>
            </w:pPr>
          </w:p>
        </w:tc>
        <w:tc>
          <w:tcPr>
            <w:tcW w:w="1061" w:type="dxa"/>
          </w:tcPr>
          <w:p w14:paraId="35C1F050" w14:textId="77777777" w:rsidR="005A1350" w:rsidRPr="001F5019" w:rsidRDefault="005A1350" w:rsidP="008736CB">
            <w:pPr>
              <w:jc w:val="both"/>
            </w:pPr>
          </w:p>
        </w:tc>
        <w:tc>
          <w:tcPr>
            <w:tcW w:w="1225" w:type="dxa"/>
          </w:tcPr>
          <w:p w14:paraId="6C2CFAC3" w14:textId="77777777" w:rsidR="005A1350" w:rsidRPr="001F5019" w:rsidRDefault="005A1350" w:rsidP="008736CB">
            <w:pPr>
              <w:jc w:val="both"/>
            </w:pPr>
          </w:p>
        </w:tc>
        <w:tc>
          <w:tcPr>
            <w:tcW w:w="1732" w:type="dxa"/>
          </w:tcPr>
          <w:p w14:paraId="149CF28B" w14:textId="77777777" w:rsidR="005A1350" w:rsidRPr="001F5019" w:rsidRDefault="005A1350" w:rsidP="008736CB">
            <w:pPr>
              <w:jc w:val="both"/>
            </w:pPr>
          </w:p>
        </w:tc>
        <w:tc>
          <w:tcPr>
            <w:tcW w:w="1149" w:type="dxa"/>
          </w:tcPr>
          <w:p w14:paraId="641180F5" w14:textId="77777777" w:rsidR="005A1350" w:rsidRPr="001F5019" w:rsidRDefault="005A1350" w:rsidP="008736CB">
            <w:pPr>
              <w:jc w:val="both"/>
            </w:pPr>
          </w:p>
        </w:tc>
        <w:tc>
          <w:tcPr>
            <w:tcW w:w="1786" w:type="dxa"/>
          </w:tcPr>
          <w:p w14:paraId="0E8D1544" w14:textId="77777777" w:rsidR="005A1350" w:rsidRPr="001F5019" w:rsidRDefault="005A1350" w:rsidP="008736CB">
            <w:pPr>
              <w:jc w:val="both"/>
            </w:pPr>
          </w:p>
        </w:tc>
        <w:tc>
          <w:tcPr>
            <w:tcW w:w="1332" w:type="dxa"/>
          </w:tcPr>
          <w:p w14:paraId="55759882" w14:textId="77777777" w:rsidR="005A1350" w:rsidRPr="001F5019" w:rsidRDefault="005A1350" w:rsidP="008736CB">
            <w:pPr>
              <w:jc w:val="both"/>
            </w:pPr>
          </w:p>
        </w:tc>
      </w:tr>
      <w:tr w:rsidR="005A1350" w:rsidRPr="00BD7B4D" w14:paraId="719D987D" w14:textId="77777777" w:rsidTr="0050035B">
        <w:trPr>
          <w:jc w:val="center"/>
        </w:trPr>
        <w:tc>
          <w:tcPr>
            <w:tcW w:w="1165" w:type="dxa"/>
          </w:tcPr>
          <w:p w14:paraId="18B5CBC9" w14:textId="77777777" w:rsidR="005A1350" w:rsidRPr="001F5019" w:rsidRDefault="005A1350" w:rsidP="008736CB">
            <w:pPr>
              <w:jc w:val="both"/>
            </w:pPr>
          </w:p>
        </w:tc>
        <w:tc>
          <w:tcPr>
            <w:tcW w:w="1350" w:type="dxa"/>
          </w:tcPr>
          <w:p w14:paraId="115799D1" w14:textId="77777777" w:rsidR="005A1350" w:rsidRPr="001F5019" w:rsidRDefault="005A1350" w:rsidP="008736CB">
            <w:pPr>
              <w:jc w:val="both"/>
            </w:pPr>
          </w:p>
        </w:tc>
        <w:tc>
          <w:tcPr>
            <w:tcW w:w="1061" w:type="dxa"/>
          </w:tcPr>
          <w:p w14:paraId="68B49874" w14:textId="77777777" w:rsidR="005A1350" w:rsidRPr="001F5019" w:rsidRDefault="005A1350" w:rsidP="008736CB">
            <w:pPr>
              <w:jc w:val="both"/>
            </w:pPr>
          </w:p>
        </w:tc>
        <w:tc>
          <w:tcPr>
            <w:tcW w:w="1225" w:type="dxa"/>
          </w:tcPr>
          <w:p w14:paraId="73497673" w14:textId="77777777" w:rsidR="005A1350" w:rsidRPr="001F5019" w:rsidRDefault="005A1350" w:rsidP="008736CB">
            <w:pPr>
              <w:jc w:val="both"/>
            </w:pPr>
          </w:p>
        </w:tc>
        <w:tc>
          <w:tcPr>
            <w:tcW w:w="1732" w:type="dxa"/>
          </w:tcPr>
          <w:p w14:paraId="64521196" w14:textId="77777777" w:rsidR="005A1350" w:rsidRPr="001F5019" w:rsidRDefault="005A1350" w:rsidP="008736CB">
            <w:pPr>
              <w:jc w:val="both"/>
            </w:pPr>
          </w:p>
        </w:tc>
        <w:tc>
          <w:tcPr>
            <w:tcW w:w="1149" w:type="dxa"/>
          </w:tcPr>
          <w:p w14:paraId="3B79926A" w14:textId="77777777" w:rsidR="005A1350" w:rsidRPr="001F5019" w:rsidRDefault="005A1350" w:rsidP="008736CB">
            <w:pPr>
              <w:jc w:val="both"/>
            </w:pPr>
          </w:p>
        </w:tc>
        <w:tc>
          <w:tcPr>
            <w:tcW w:w="1786" w:type="dxa"/>
          </w:tcPr>
          <w:p w14:paraId="41F2CE11" w14:textId="77777777" w:rsidR="005A1350" w:rsidRPr="001F5019" w:rsidRDefault="005A1350" w:rsidP="008736CB">
            <w:pPr>
              <w:jc w:val="both"/>
            </w:pPr>
          </w:p>
        </w:tc>
        <w:tc>
          <w:tcPr>
            <w:tcW w:w="1332" w:type="dxa"/>
          </w:tcPr>
          <w:p w14:paraId="1AD828B0" w14:textId="77777777" w:rsidR="005A1350" w:rsidRPr="001F5019" w:rsidRDefault="005A1350" w:rsidP="008736CB">
            <w:pPr>
              <w:jc w:val="both"/>
            </w:pPr>
          </w:p>
        </w:tc>
      </w:tr>
      <w:tr w:rsidR="005A1350" w:rsidRPr="00BD7B4D" w14:paraId="67FBADD0" w14:textId="77777777" w:rsidTr="0050035B">
        <w:trPr>
          <w:jc w:val="center"/>
        </w:trPr>
        <w:tc>
          <w:tcPr>
            <w:tcW w:w="1165" w:type="dxa"/>
          </w:tcPr>
          <w:p w14:paraId="45EFE839" w14:textId="77777777" w:rsidR="005A1350" w:rsidRPr="001F5019" w:rsidRDefault="005A1350" w:rsidP="008736CB">
            <w:pPr>
              <w:jc w:val="both"/>
            </w:pPr>
          </w:p>
        </w:tc>
        <w:tc>
          <w:tcPr>
            <w:tcW w:w="1350" w:type="dxa"/>
          </w:tcPr>
          <w:p w14:paraId="1FACB371" w14:textId="77777777" w:rsidR="005A1350" w:rsidRPr="001F5019" w:rsidRDefault="005A1350" w:rsidP="008736CB">
            <w:pPr>
              <w:jc w:val="both"/>
            </w:pPr>
          </w:p>
        </w:tc>
        <w:tc>
          <w:tcPr>
            <w:tcW w:w="1061" w:type="dxa"/>
          </w:tcPr>
          <w:p w14:paraId="3F6CBCA2" w14:textId="77777777" w:rsidR="005A1350" w:rsidRPr="001F5019" w:rsidRDefault="005A1350" w:rsidP="008736CB">
            <w:pPr>
              <w:jc w:val="both"/>
            </w:pPr>
          </w:p>
        </w:tc>
        <w:tc>
          <w:tcPr>
            <w:tcW w:w="1225" w:type="dxa"/>
          </w:tcPr>
          <w:p w14:paraId="498D70BD" w14:textId="77777777" w:rsidR="005A1350" w:rsidRPr="001F5019" w:rsidRDefault="005A1350" w:rsidP="008736CB">
            <w:pPr>
              <w:jc w:val="both"/>
            </w:pPr>
          </w:p>
        </w:tc>
        <w:tc>
          <w:tcPr>
            <w:tcW w:w="1732" w:type="dxa"/>
          </w:tcPr>
          <w:p w14:paraId="522ACCFD" w14:textId="77777777" w:rsidR="005A1350" w:rsidRPr="001F5019" w:rsidRDefault="005A1350" w:rsidP="008736CB">
            <w:pPr>
              <w:jc w:val="both"/>
            </w:pPr>
          </w:p>
        </w:tc>
        <w:tc>
          <w:tcPr>
            <w:tcW w:w="1149" w:type="dxa"/>
          </w:tcPr>
          <w:p w14:paraId="4F06E6F1" w14:textId="77777777" w:rsidR="005A1350" w:rsidRPr="001F5019" w:rsidRDefault="005A1350" w:rsidP="008736CB">
            <w:pPr>
              <w:jc w:val="both"/>
            </w:pPr>
          </w:p>
        </w:tc>
        <w:tc>
          <w:tcPr>
            <w:tcW w:w="1786" w:type="dxa"/>
          </w:tcPr>
          <w:p w14:paraId="56D68E01" w14:textId="77777777" w:rsidR="005A1350" w:rsidRPr="001F5019" w:rsidRDefault="005A1350" w:rsidP="008736CB">
            <w:pPr>
              <w:jc w:val="both"/>
            </w:pPr>
          </w:p>
        </w:tc>
        <w:tc>
          <w:tcPr>
            <w:tcW w:w="1332" w:type="dxa"/>
          </w:tcPr>
          <w:p w14:paraId="0012B022" w14:textId="77777777" w:rsidR="005A1350" w:rsidRPr="001F5019" w:rsidRDefault="005A1350" w:rsidP="008736CB">
            <w:pPr>
              <w:jc w:val="both"/>
            </w:pPr>
          </w:p>
        </w:tc>
      </w:tr>
      <w:tr w:rsidR="005A1350" w:rsidRPr="00BD7B4D" w14:paraId="3C417E4C" w14:textId="77777777" w:rsidTr="0050035B">
        <w:trPr>
          <w:jc w:val="center"/>
        </w:trPr>
        <w:tc>
          <w:tcPr>
            <w:tcW w:w="1165" w:type="dxa"/>
          </w:tcPr>
          <w:p w14:paraId="3D47FDE0" w14:textId="77777777" w:rsidR="005A1350" w:rsidRPr="001F5019" w:rsidRDefault="005A1350" w:rsidP="008736CB">
            <w:pPr>
              <w:jc w:val="both"/>
            </w:pPr>
          </w:p>
        </w:tc>
        <w:tc>
          <w:tcPr>
            <w:tcW w:w="1350" w:type="dxa"/>
          </w:tcPr>
          <w:p w14:paraId="0DE33E6A" w14:textId="77777777" w:rsidR="005A1350" w:rsidRPr="001F5019" w:rsidRDefault="005A1350" w:rsidP="008736CB">
            <w:pPr>
              <w:jc w:val="both"/>
            </w:pPr>
          </w:p>
        </w:tc>
        <w:tc>
          <w:tcPr>
            <w:tcW w:w="1061" w:type="dxa"/>
          </w:tcPr>
          <w:p w14:paraId="61DE1949" w14:textId="77777777" w:rsidR="005A1350" w:rsidRPr="001F5019" w:rsidRDefault="005A1350" w:rsidP="008736CB">
            <w:pPr>
              <w:jc w:val="both"/>
            </w:pPr>
          </w:p>
        </w:tc>
        <w:tc>
          <w:tcPr>
            <w:tcW w:w="1225" w:type="dxa"/>
          </w:tcPr>
          <w:p w14:paraId="207CE8E0" w14:textId="77777777" w:rsidR="005A1350" w:rsidRPr="001F5019" w:rsidRDefault="005A1350" w:rsidP="008736CB">
            <w:pPr>
              <w:jc w:val="both"/>
            </w:pPr>
          </w:p>
        </w:tc>
        <w:tc>
          <w:tcPr>
            <w:tcW w:w="1732" w:type="dxa"/>
          </w:tcPr>
          <w:p w14:paraId="72FEADAB" w14:textId="77777777" w:rsidR="005A1350" w:rsidRPr="001F5019" w:rsidRDefault="005A1350" w:rsidP="008736CB">
            <w:pPr>
              <w:jc w:val="both"/>
            </w:pPr>
          </w:p>
        </w:tc>
        <w:tc>
          <w:tcPr>
            <w:tcW w:w="1149" w:type="dxa"/>
          </w:tcPr>
          <w:p w14:paraId="2F596039" w14:textId="77777777" w:rsidR="005A1350" w:rsidRPr="001F5019" w:rsidRDefault="005A1350" w:rsidP="008736CB">
            <w:pPr>
              <w:jc w:val="both"/>
            </w:pPr>
          </w:p>
        </w:tc>
        <w:tc>
          <w:tcPr>
            <w:tcW w:w="1786" w:type="dxa"/>
          </w:tcPr>
          <w:p w14:paraId="12CD4227" w14:textId="77777777" w:rsidR="005A1350" w:rsidRPr="001F5019" w:rsidRDefault="005A1350" w:rsidP="008736CB">
            <w:pPr>
              <w:jc w:val="both"/>
            </w:pPr>
          </w:p>
        </w:tc>
        <w:tc>
          <w:tcPr>
            <w:tcW w:w="1332" w:type="dxa"/>
          </w:tcPr>
          <w:p w14:paraId="676F84AB" w14:textId="77777777" w:rsidR="005A1350" w:rsidRPr="001F5019" w:rsidRDefault="005A1350" w:rsidP="008736CB">
            <w:pPr>
              <w:jc w:val="both"/>
            </w:pPr>
          </w:p>
        </w:tc>
      </w:tr>
      <w:tr w:rsidR="005A1350" w:rsidRPr="00BD7B4D" w14:paraId="7499356E" w14:textId="77777777" w:rsidTr="0050035B">
        <w:trPr>
          <w:jc w:val="center"/>
        </w:trPr>
        <w:tc>
          <w:tcPr>
            <w:tcW w:w="1165" w:type="dxa"/>
          </w:tcPr>
          <w:p w14:paraId="3796EBD9" w14:textId="77777777" w:rsidR="005A1350" w:rsidRPr="001F5019" w:rsidRDefault="005A1350" w:rsidP="008736CB">
            <w:pPr>
              <w:jc w:val="both"/>
            </w:pPr>
          </w:p>
        </w:tc>
        <w:tc>
          <w:tcPr>
            <w:tcW w:w="1350" w:type="dxa"/>
          </w:tcPr>
          <w:p w14:paraId="33E2AD30" w14:textId="77777777" w:rsidR="005A1350" w:rsidRPr="001F5019" w:rsidRDefault="005A1350" w:rsidP="008736CB">
            <w:pPr>
              <w:jc w:val="both"/>
            </w:pPr>
          </w:p>
        </w:tc>
        <w:tc>
          <w:tcPr>
            <w:tcW w:w="1061" w:type="dxa"/>
          </w:tcPr>
          <w:p w14:paraId="1A1ADD9C" w14:textId="77777777" w:rsidR="005A1350" w:rsidRPr="001F5019" w:rsidRDefault="005A1350" w:rsidP="008736CB">
            <w:pPr>
              <w:jc w:val="both"/>
            </w:pPr>
          </w:p>
        </w:tc>
        <w:tc>
          <w:tcPr>
            <w:tcW w:w="1225" w:type="dxa"/>
          </w:tcPr>
          <w:p w14:paraId="13B474FA" w14:textId="77777777" w:rsidR="005A1350" w:rsidRPr="001F5019" w:rsidRDefault="005A1350" w:rsidP="008736CB">
            <w:pPr>
              <w:jc w:val="both"/>
            </w:pPr>
          </w:p>
        </w:tc>
        <w:tc>
          <w:tcPr>
            <w:tcW w:w="1732" w:type="dxa"/>
          </w:tcPr>
          <w:p w14:paraId="0CF8635B" w14:textId="77777777" w:rsidR="005A1350" w:rsidRPr="001F5019" w:rsidRDefault="005A1350" w:rsidP="008736CB">
            <w:pPr>
              <w:jc w:val="both"/>
            </w:pPr>
          </w:p>
        </w:tc>
        <w:tc>
          <w:tcPr>
            <w:tcW w:w="1149" w:type="dxa"/>
          </w:tcPr>
          <w:p w14:paraId="300846F1" w14:textId="77777777" w:rsidR="005A1350" w:rsidRPr="001F5019" w:rsidRDefault="005A1350" w:rsidP="008736CB">
            <w:pPr>
              <w:jc w:val="both"/>
            </w:pPr>
          </w:p>
        </w:tc>
        <w:tc>
          <w:tcPr>
            <w:tcW w:w="1786" w:type="dxa"/>
          </w:tcPr>
          <w:p w14:paraId="48965DD2" w14:textId="77777777" w:rsidR="005A1350" w:rsidRPr="001F5019" w:rsidRDefault="005A1350" w:rsidP="008736CB">
            <w:pPr>
              <w:jc w:val="both"/>
            </w:pPr>
          </w:p>
        </w:tc>
        <w:tc>
          <w:tcPr>
            <w:tcW w:w="1332" w:type="dxa"/>
          </w:tcPr>
          <w:p w14:paraId="4B9A2C10" w14:textId="77777777" w:rsidR="005A1350" w:rsidRPr="001F5019" w:rsidRDefault="005A1350" w:rsidP="008736CB">
            <w:pPr>
              <w:jc w:val="both"/>
            </w:pPr>
          </w:p>
        </w:tc>
      </w:tr>
      <w:tr w:rsidR="005A1350" w:rsidRPr="00BD7B4D" w14:paraId="3F94FEAF" w14:textId="77777777" w:rsidTr="0050035B">
        <w:trPr>
          <w:jc w:val="center"/>
        </w:trPr>
        <w:tc>
          <w:tcPr>
            <w:tcW w:w="1165" w:type="dxa"/>
          </w:tcPr>
          <w:p w14:paraId="34A3B213" w14:textId="77777777" w:rsidR="005A1350" w:rsidRPr="001F5019" w:rsidRDefault="005A1350" w:rsidP="008736CB">
            <w:pPr>
              <w:jc w:val="both"/>
            </w:pPr>
          </w:p>
        </w:tc>
        <w:tc>
          <w:tcPr>
            <w:tcW w:w="1350" w:type="dxa"/>
          </w:tcPr>
          <w:p w14:paraId="06F35926" w14:textId="77777777" w:rsidR="005A1350" w:rsidRPr="001F5019" w:rsidRDefault="005A1350" w:rsidP="008736CB">
            <w:pPr>
              <w:jc w:val="both"/>
            </w:pPr>
          </w:p>
        </w:tc>
        <w:tc>
          <w:tcPr>
            <w:tcW w:w="1061" w:type="dxa"/>
          </w:tcPr>
          <w:p w14:paraId="40AFBCE7" w14:textId="77777777" w:rsidR="005A1350" w:rsidRPr="001F5019" w:rsidRDefault="005A1350" w:rsidP="008736CB">
            <w:pPr>
              <w:jc w:val="both"/>
            </w:pPr>
          </w:p>
        </w:tc>
        <w:tc>
          <w:tcPr>
            <w:tcW w:w="1225" w:type="dxa"/>
          </w:tcPr>
          <w:p w14:paraId="30EEC94E" w14:textId="77777777" w:rsidR="005A1350" w:rsidRPr="001F5019" w:rsidRDefault="005A1350" w:rsidP="008736CB">
            <w:pPr>
              <w:jc w:val="both"/>
            </w:pPr>
          </w:p>
        </w:tc>
        <w:tc>
          <w:tcPr>
            <w:tcW w:w="1732" w:type="dxa"/>
          </w:tcPr>
          <w:p w14:paraId="53AD7194" w14:textId="77777777" w:rsidR="005A1350" w:rsidRPr="001F5019" w:rsidRDefault="005A1350" w:rsidP="008736CB">
            <w:pPr>
              <w:jc w:val="both"/>
            </w:pPr>
          </w:p>
        </w:tc>
        <w:tc>
          <w:tcPr>
            <w:tcW w:w="1149" w:type="dxa"/>
          </w:tcPr>
          <w:p w14:paraId="3FEB161B" w14:textId="77777777" w:rsidR="005A1350" w:rsidRPr="001F5019" w:rsidRDefault="005A1350" w:rsidP="008736CB">
            <w:pPr>
              <w:jc w:val="both"/>
            </w:pPr>
          </w:p>
        </w:tc>
        <w:tc>
          <w:tcPr>
            <w:tcW w:w="1786" w:type="dxa"/>
          </w:tcPr>
          <w:p w14:paraId="38BBCD65" w14:textId="77777777" w:rsidR="005A1350" w:rsidRPr="001F5019" w:rsidRDefault="005A1350" w:rsidP="008736CB">
            <w:pPr>
              <w:jc w:val="both"/>
            </w:pPr>
          </w:p>
        </w:tc>
        <w:tc>
          <w:tcPr>
            <w:tcW w:w="1332" w:type="dxa"/>
          </w:tcPr>
          <w:p w14:paraId="17C36F64" w14:textId="77777777" w:rsidR="005A1350" w:rsidRPr="001F5019" w:rsidRDefault="005A1350" w:rsidP="008736CB">
            <w:pPr>
              <w:jc w:val="both"/>
            </w:pPr>
          </w:p>
        </w:tc>
      </w:tr>
      <w:tr w:rsidR="005A1350" w:rsidRPr="00BD7B4D" w14:paraId="16AC151E" w14:textId="77777777" w:rsidTr="0050035B">
        <w:trPr>
          <w:jc w:val="center"/>
        </w:trPr>
        <w:tc>
          <w:tcPr>
            <w:tcW w:w="1165" w:type="dxa"/>
          </w:tcPr>
          <w:p w14:paraId="51FB519F" w14:textId="77777777" w:rsidR="005A1350" w:rsidRPr="001F5019" w:rsidRDefault="005A1350" w:rsidP="008736CB">
            <w:pPr>
              <w:jc w:val="both"/>
            </w:pPr>
          </w:p>
        </w:tc>
        <w:tc>
          <w:tcPr>
            <w:tcW w:w="1350" w:type="dxa"/>
          </w:tcPr>
          <w:p w14:paraId="317716A1" w14:textId="77777777" w:rsidR="005A1350" w:rsidRPr="001F5019" w:rsidRDefault="005A1350" w:rsidP="008736CB">
            <w:pPr>
              <w:jc w:val="both"/>
            </w:pPr>
          </w:p>
        </w:tc>
        <w:tc>
          <w:tcPr>
            <w:tcW w:w="1061" w:type="dxa"/>
          </w:tcPr>
          <w:p w14:paraId="40ABFE79" w14:textId="77777777" w:rsidR="005A1350" w:rsidRPr="001F5019" w:rsidRDefault="005A1350" w:rsidP="008736CB">
            <w:pPr>
              <w:jc w:val="both"/>
            </w:pPr>
          </w:p>
        </w:tc>
        <w:tc>
          <w:tcPr>
            <w:tcW w:w="1225" w:type="dxa"/>
          </w:tcPr>
          <w:p w14:paraId="214E3596" w14:textId="77777777" w:rsidR="005A1350" w:rsidRPr="001F5019" w:rsidRDefault="005A1350" w:rsidP="008736CB">
            <w:pPr>
              <w:jc w:val="both"/>
            </w:pPr>
          </w:p>
        </w:tc>
        <w:tc>
          <w:tcPr>
            <w:tcW w:w="1732" w:type="dxa"/>
          </w:tcPr>
          <w:p w14:paraId="506A75DC" w14:textId="77777777" w:rsidR="005A1350" w:rsidRPr="001F5019" w:rsidRDefault="005A1350" w:rsidP="008736CB">
            <w:pPr>
              <w:jc w:val="both"/>
            </w:pPr>
          </w:p>
        </w:tc>
        <w:tc>
          <w:tcPr>
            <w:tcW w:w="1149" w:type="dxa"/>
          </w:tcPr>
          <w:p w14:paraId="1F3865DF" w14:textId="77777777" w:rsidR="005A1350" w:rsidRPr="001F5019" w:rsidRDefault="005A1350" w:rsidP="008736CB">
            <w:pPr>
              <w:jc w:val="both"/>
            </w:pPr>
          </w:p>
        </w:tc>
        <w:tc>
          <w:tcPr>
            <w:tcW w:w="1786" w:type="dxa"/>
          </w:tcPr>
          <w:p w14:paraId="51A8D388" w14:textId="77777777" w:rsidR="005A1350" w:rsidRPr="001F5019" w:rsidRDefault="005A1350" w:rsidP="008736CB">
            <w:pPr>
              <w:jc w:val="both"/>
            </w:pPr>
          </w:p>
        </w:tc>
        <w:tc>
          <w:tcPr>
            <w:tcW w:w="1332" w:type="dxa"/>
          </w:tcPr>
          <w:p w14:paraId="54C7F919" w14:textId="77777777" w:rsidR="005A1350" w:rsidRPr="001F5019" w:rsidRDefault="005A1350" w:rsidP="008736CB">
            <w:pPr>
              <w:jc w:val="both"/>
            </w:pPr>
          </w:p>
        </w:tc>
      </w:tr>
      <w:tr w:rsidR="005A1350" w:rsidRPr="00BD7B4D" w14:paraId="63D834FB" w14:textId="77777777" w:rsidTr="0050035B">
        <w:trPr>
          <w:jc w:val="center"/>
        </w:trPr>
        <w:tc>
          <w:tcPr>
            <w:tcW w:w="1165" w:type="dxa"/>
          </w:tcPr>
          <w:p w14:paraId="62B2DBFD" w14:textId="77777777" w:rsidR="005A1350" w:rsidRPr="001F5019" w:rsidRDefault="005A1350" w:rsidP="008736CB">
            <w:pPr>
              <w:jc w:val="both"/>
            </w:pPr>
          </w:p>
        </w:tc>
        <w:tc>
          <w:tcPr>
            <w:tcW w:w="1350" w:type="dxa"/>
          </w:tcPr>
          <w:p w14:paraId="02AE6CAE" w14:textId="77777777" w:rsidR="005A1350" w:rsidRPr="001F5019" w:rsidRDefault="005A1350" w:rsidP="008736CB">
            <w:pPr>
              <w:jc w:val="both"/>
            </w:pPr>
          </w:p>
        </w:tc>
        <w:tc>
          <w:tcPr>
            <w:tcW w:w="1061" w:type="dxa"/>
          </w:tcPr>
          <w:p w14:paraId="788BF4AC" w14:textId="77777777" w:rsidR="005A1350" w:rsidRPr="001F5019" w:rsidRDefault="005A1350" w:rsidP="008736CB">
            <w:pPr>
              <w:jc w:val="both"/>
            </w:pPr>
          </w:p>
        </w:tc>
        <w:tc>
          <w:tcPr>
            <w:tcW w:w="1225" w:type="dxa"/>
          </w:tcPr>
          <w:p w14:paraId="2C3663CC" w14:textId="77777777" w:rsidR="005A1350" w:rsidRPr="001F5019" w:rsidRDefault="005A1350" w:rsidP="008736CB">
            <w:pPr>
              <w:jc w:val="both"/>
            </w:pPr>
          </w:p>
        </w:tc>
        <w:tc>
          <w:tcPr>
            <w:tcW w:w="1732" w:type="dxa"/>
          </w:tcPr>
          <w:p w14:paraId="3D9F5683" w14:textId="77777777" w:rsidR="005A1350" w:rsidRPr="001F5019" w:rsidRDefault="005A1350" w:rsidP="008736CB">
            <w:pPr>
              <w:jc w:val="both"/>
            </w:pPr>
          </w:p>
        </w:tc>
        <w:tc>
          <w:tcPr>
            <w:tcW w:w="1149" w:type="dxa"/>
          </w:tcPr>
          <w:p w14:paraId="24C6AB6B" w14:textId="77777777" w:rsidR="005A1350" w:rsidRPr="001F5019" w:rsidRDefault="005A1350" w:rsidP="008736CB">
            <w:pPr>
              <w:jc w:val="both"/>
            </w:pPr>
          </w:p>
        </w:tc>
        <w:tc>
          <w:tcPr>
            <w:tcW w:w="1786" w:type="dxa"/>
          </w:tcPr>
          <w:p w14:paraId="74AAFAD0" w14:textId="77777777" w:rsidR="005A1350" w:rsidRPr="001F5019" w:rsidRDefault="005A1350" w:rsidP="008736CB">
            <w:pPr>
              <w:jc w:val="both"/>
            </w:pPr>
          </w:p>
        </w:tc>
        <w:tc>
          <w:tcPr>
            <w:tcW w:w="1332" w:type="dxa"/>
          </w:tcPr>
          <w:p w14:paraId="5E6500AF" w14:textId="77777777" w:rsidR="005A1350" w:rsidRPr="001F5019" w:rsidRDefault="005A1350" w:rsidP="008736CB">
            <w:pPr>
              <w:jc w:val="both"/>
            </w:pPr>
          </w:p>
        </w:tc>
      </w:tr>
      <w:tr w:rsidR="005A1350" w:rsidRPr="00BD7B4D" w14:paraId="74F23471" w14:textId="77777777" w:rsidTr="0050035B">
        <w:trPr>
          <w:jc w:val="center"/>
        </w:trPr>
        <w:tc>
          <w:tcPr>
            <w:tcW w:w="1165" w:type="dxa"/>
          </w:tcPr>
          <w:p w14:paraId="7875613D" w14:textId="77777777" w:rsidR="005A1350" w:rsidRPr="001F5019" w:rsidRDefault="005A1350" w:rsidP="008736CB">
            <w:pPr>
              <w:jc w:val="both"/>
            </w:pPr>
          </w:p>
        </w:tc>
        <w:tc>
          <w:tcPr>
            <w:tcW w:w="1350" w:type="dxa"/>
          </w:tcPr>
          <w:p w14:paraId="4A205C1E" w14:textId="77777777" w:rsidR="005A1350" w:rsidRPr="001F5019" w:rsidRDefault="005A1350" w:rsidP="008736CB">
            <w:pPr>
              <w:jc w:val="both"/>
            </w:pPr>
          </w:p>
        </w:tc>
        <w:tc>
          <w:tcPr>
            <w:tcW w:w="1061" w:type="dxa"/>
          </w:tcPr>
          <w:p w14:paraId="567AC795" w14:textId="77777777" w:rsidR="005A1350" w:rsidRPr="001F5019" w:rsidRDefault="005A1350" w:rsidP="008736CB">
            <w:pPr>
              <w:jc w:val="both"/>
            </w:pPr>
          </w:p>
        </w:tc>
        <w:tc>
          <w:tcPr>
            <w:tcW w:w="1225" w:type="dxa"/>
          </w:tcPr>
          <w:p w14:paraId="3F47936B" w14:textId="77777777" w:rsidR="005A1350" w:rsidRPr="001F5019" w:rsidRDefault="005A1350" w:rsidP="008736CB">
            <w:pPr>
              <w:jc w:val="both"/>
            </w:pPr>
          </w:p>
        </w:tc>
        <w:tc>
          <w:tcPr>
            <w:tcW w:w="1732" w:type="dxa"/>
          </w:tcPr>
          <w:p w14:paraId="37EF461D" w14:textId="77777777" w:rsidR="005A1350" w:rsidRPr="001F5019" w:rsidRDefault="005A1350" w:rsidP="008736CB">
            <w:pPr>
              <w:jc w:val="both"/>
            </w:pPr>
          </w:p>
        </w:tc>
        <w:tc>
          <w:tcPr>
            <w:tcW w:w="1149" w:type="dxa"/>
          </w:tcPr>
          <w:p w14:paraId="7161A2FE" w14:textId="77777777" w:rsidR="005A1350" w:rsidRPr="001F5019" w:rsidRDefault="005A1350" w:rsidP="008736CB">
            <w:pPr>
              <w:jc w:val="both"/>
            </w:pPr>
          </w:p>
        </w:tc>
        <w:tc>
          <w:tcPr>
            <w:tcW w:w="1786" w:type="dxa"/>
          </w:tcPr>
          <w:p w14:paraId="49B6F005" w14:textId="77777777" w:rsidR="005A1350" w:rsidRPr="001F5019" w:rsidRDefault="005A1350" w:rsidP="008736CB">
            <w:pPr>
              <w:jc w:val="both"/>
            </w:pPr>
          </w:p>
        </w:tc>
        <w:tc>
          <w:tcPr>
            <w:tcW w:w="1332" w:type="dxa"/>
          </w:tcPr>
          <w:p w14:paraId="0A22D280" w14:textId="77777777" w:rsidR="005A1350" w:rsidRPr="001F5019" w:rsidRDefault="005A1350" w:rsidP="008736CB">
            <w:pPr>
              <w:jc w:val="both"/>
            </w:pPr>
          </w:p>
        </w:tc>
      </w:tr>
      <w:tr w:rsidR="005A1350" w:rsidRPr="00BD7B4D" w14:paraId="3ACD2C64" w14:textId="77777777" w:rsidTr="0050035B">
        <w:trPr>
          <w:jc w:val="center"/>
        </w:trPr>
        <w:tc>
          <w:tcPr>
            <w:tcW w:w="1165" w:type="dxa"/>
          </w:tcPr>
          <w:p w14:paraId="0AD2B8E2" w14:textId="77777777" w:rsidR="005A1350" w:rsidRPr="001F5019" w:rsidRDefault="005A1350" w:rsidP="008736CB">
            <w:pPr>
              <w:jc w:val="both"/>
            </w:pPr>
          </w:p>
        </w:tc>
        <w:tc>
          <w:tcPr>
            <w:tcW w:w="1350" w:type="dxa"/>
          </w:tcPr>
          <w:p w14:paraId="510B63E2" w14:textId="77777777" w:rsidR="005A1350" w:rsidRPr="001F5019" w:rsidRDefault="005A1350" w:rsidP="008736CB">
            <w:pPr>
              <w:jc w:val="both"/>
            </w:pPr>
          </w:p>
        </w:tc>
        <w:tc>
          <w:tcPr>
            <w:tcW w:w="1061" w:type="dxa"/>
          </w:tcPr>
          <w:p w14:paraId="3D03AE44" w14:textId="77777777" w:rsidR="005A1350" w:rsidRPr="001F5019" w:rsidRDefault="005A1350" w:rsidP="008736CB">
            <w:pPr>
              <w:jc w:val="both"/>
            </w:pPr>
          </w:p>
        </w:tc>
        <w:tc>
          <w:tcPr>
            <w:tcW w:w="1225" w:type="dxa"/>
          </w:tcPr>
          <w:p w14:paraId="51414663" w14:textId="77777777" w:rsidR="005A1350" w:rsidRPr="001F5019" w:rsidRDefault="005A1350" w:rsidP="008736CB">
            <w:pPr>
              <w:jc w:val="both"/>
            </w:pPr>
          </w:p>
        </w:tc>
        <w:tc>
          <w:tcPr>
            <w:tcW w:w="1732" w:type="dxa"/>
          </w:tcPr>
          <w:p w14:paraId="50361C14" w14:textId="77777777" w:rsidR="005A1350" w:rsidRPr="001F5019" w:rsidRDefault="005A1350" w:rsidP="008736CB">
            <w:pPr>
              <w:jc w:val="both"/>
            </w:pPr>
          </w:p>
        </w:tc>
        <w:tc>
          <w:tcPr>
            <w:tcW w:w="1149" w:type="dxa"/>
          </w:tcPr>
          <w:p w14:paraId="46E01C7B" w14:textId="77777777" w:rsidR="005A1350" w:rsidRPr="001F5019" w:rsidRDefault="005A1350" w:rsidP="008736CB">
            <w:pPr>
              <w:jc w:val="both"/>
            </w:pPr>
          </w:p>
        </w:tc>
        <w:tc>
          <w:tcPr>
            <w:tcW w:w="1786" w:type="dxa"/>
          </w:tcPr>
          <w:p w14:paraId="1EB18622" w14:textId="77777777" w:rsidR="005A1350" w:rsidRPr="001F5019" w:rsidRDefault="005A1350" w:rsidP="008736CB">
            <w:pPr>
              <w:jc w:val="both"/>
            </w:pPr>
          </w:p>
        </w:tc>
        <w:tc>
          <w:tcPr>
            <w:tcW w:w="1332" w:type="dxa"/>
          </w:tcPr>
          <w:p w14:paraId="1B738BF6" w14:textId="77777777" w:rsidR="005A1350" w:rsidRPr="001F5019" w:rsidRDefault="005A1350" w:rsidP="008736CB">
            <w:pPr>
              <w:jc w:val="both"/>
            </w:pPr>
          </w:p>
        </w:tc>
      </w:tr>
      <w:tr w:rsidR="005A1350" w:rsidRPr="00BD7B4D" w14:paraId="22382296" w14:textId="77777777" w:rsidTr="0050035B">
        <w:trPr>
          <w:jc w:val="center"/>
        </w:trPr>
        <w:tc>
          <w:tcPr>
            <w:tcW w:w="1165" w:type="dxa"/>
          </w:tcPr>
          <w:p w14:paraId="6C2CD1DD" w14:textId="77777777" w:rsidR="005A1350" w:rsidRPr="001F5019" w:rsidRDefault="005A1350" w:rsidP="008736CB">
            <w:pPr>
              <w:jc w:val="both"/>
            </w:pPr>
          </w:p>
        </w:tc>
        <w:tc>
          <w:tcPr>
            <w:tcW w:w="1350" w:type="dxa"/>
          </w:tcPr>
          <w:p w14:paraId="0E7C0DD0" w14:textId="77777777" w:rsidR="005A1350" w:rsidRPr="001F5019" w:rsidRDefault="005A1350" w:rsidP="008736CB">
            <w:pPr>
              <w:jc w:val="both"/>
            </w:pPr>
          </w:p>
        </w:tc>
        <w:tc>
          <w:tcPr>
            <w:tcW w:w="1061" w:type="dxa"/>
          </w:tcPr>
          <w:p w14:paraId="482AA839" w14:textId="77777777" w:rsidR="005A1350" w:rsidRPr="001F5019" w:rsidRDefault="005A1350" w:rsidP="008736CB">
            <w:pPr>
              <w:jc w:val="both"/>
            </w:pPr>
          </w:p>
        </w:tc>
        <w:tc>
          <w:tcPr>
            <w:tcW w:w="1225" w:type="dxa"/>
          </w:tcPr>
          <w:p w14:paraId="27846D5F" w14:textId="77777777" w:rsidR="005A1350" w:rsidRPr="001F5019" w:rsidRDefault="005A1350" w:rsidP="008736CB">
            <w:pPr>
              <w:jc w:val="both"/>
            </w:pPr>
          </w:p>
        </w:tc>
        <w:tc>
          <w:tcPr>
            <w:tcW w:w="1732" w:type="dxa"/>
          </w:tcPr>
          <w:p w14:paraId="1E64A71C" w14:textId="77777777" w:rsidR="005A1350" w:rsidRPr="001F5019" w:rsidRDefault="005A1350" w:rsidP="008736CB">
            <w:pPr>
              <w:jc w:val="both"/>
            </w:pPr>
          </w:p>
        </w:tc>
        <w:tc>
          <w:tcPr>
            <w:tcW w:w="1149" w:type="dxa"/>
          </w:tcPr>
          <w:p w14:paraId="166BAF99" w14:textId="77777777" w:rsidR="005A1350" w:rsidRPr="001F5019" w:rsidRDefault="005A1350" w:rsidP="008736CB">
            <w:pPr>
              <w:jc w:val="both"/>
            </w:pPr>
          </w:p>
        </w:tc>
        <w:tc>
          <w:tcPr>
            <w:tcW w:w="1786" w:type="dxa"/>
          </w:tcPr>
          <w:p w14:paraId="3C3C2C91" w14:textId="77777777" w:rsidR="005A1350" w:rsidRPr="001F5019" w:rsidRDefault="005A1350" w:rsidP="008736CB">
            <w:pPr>
              <w:jc w:val="both"/>
            </w:pPr>
          </w:p>
        </w:tc>
        <w:tc>
          <w:tcPr>
            <w:tcW w:w="1332" w:type="dxa"/>
          </w:tcPr>
          <w:p w14:paraId="6B86820D" w14:textId="77777777" w:rsidR="005A1350" w:rsidRPr="001F5019" w:rsidRDefault="005A1350" w:rsidP="008736CB">
            <w:pPr>
              <w:jc w:val="both"/>
            </w:pPr>
          </w:p>
        </w:tc>
      </w:tr>
      <w:tr w:rsidR="005A1350" w:rsidRPr="00BD7B4D" w14:paraId="6A7B20F6" w14:textId="77777777" w:rsidTr="0050035B">
        <w:trPr>
          <w:jc w:val="center"/>
        </w:trPr>
        <w:tc>
          <w:tcPr>
            <w:tcW w:w="1165" w:type="dxa"/>
          </w:tcPr>
          <w:p w14:paraId="5E93A3B1" w14:textId="77777777" w:rsidR="005A1350" w:rsidRPr="001F5019" w:rsidRDefault="005A1350" w:rsidP="008736CB">
            <w:pPr>
              <w:jc w:val="both"/>
            </w:pPr>
          </w:p>
        </w:tc>
        <w:tc>
          <w:tcPr>
            <w:tcW w:w="1350" w:type="dxa"/>
          </w:tcPr>
          <w:p w14:paraId="60FB96EA" w14:textId="77777777" w:rsidR="005A1350" w:rsidRPr="001F5019" w:rsidRDefault="005A1350" w:rsidP="008736CB">
            <w:pPr>
              <w:jc w:val="both"/>
            </w:pPr>
          </w:p>
        </w:tc>
        <w:tc>
          <w:tcPr>
            <w:tcW w:w="1061" w:type="dxa"/>
          </w:tcPr>
          <w:p w14:paraId="2ED97224" w14:textId="77777777" w:rsidR="005A1350" w:rsidRPr="001F5019" w:rsidRDefault="005A1350" w:rsidP="008736CB">
            <w:pPr>
              <w:jc w:val="both"/>
            </w:pPr>
          </w:p>
        </w:tc>
        <w:tc>
          <w:tcPr>
            <w:tcW w:w="1225" w:type="dxa"/>
          </w:tcPr>
          <w:p w14:paraId="66FC8E77" w14:textId="77777777" w:rsidR="005A1350" w:rsidRPr="001F5019" w:rsidRDefault="005A1350" w:rsidP="008736CB">
            <w:pPr>
              <w:jc w:val="both"/>
            </w:pPr>
          </w:p>
        </w:tc>
        <w:tc>
          <w:tcPr>
            <w:tcW w:w="1732" w:type="dxa"/>
          </w:tcPr>
          <w:p w14:paraId="01F25EB3" w14:textId="77777777" w:rsidR="005A1350" w:rsidRPr="001F5019" w:rsidRDefault="005A1350" w:rsidP="008736CB">
            <w:pPr>
              <w:jc w:val="both"/>
            </w:pPr>
          </w:p>
        </w:tc>
        <w:tc>
          <w:tcPr>
            <w:tcW w:w="1149" w:type="dxa"/>
          </w:tcPr>
          <w:p w14:paraId="4A27A8FB" w14:textId="77777777" w:rsidR="005A1350" w:rsidRPr="001F5019" w:rsidRDefault="005A1350" w:rsidP="008736CB">
            <w:pPr>
              <w:jc w:val="both"/>
            </w:pPr>
          </w:p>
        </w:tc>
        <w:tc>
          <w:tcPr>
            <w:tcW w:w="1786" w:type="dxa"/>
          </w:tcPr>
          <w:p w14:paraId="6E8A889D" w14:textId="77777777" w:rsidR="005A1350" w:rsidRPr="001F5019" w:rsidRDefault="005A1350" w:rsidP="008736CB">
            <w:pPr>
              <w:jc w:val="both"/>
            </w:pPr>
          </w:p>
        </w:tc>
        <w:tc>
          <w:tcPr>
            <w:tcW w:w="1332" w:type="dxa"/>
          </w:tcPr>
          <w:p w14:paraId="53A7E14D" w14:textId="77777777" w:rsidR="005A1350" w:rsidRPr="001F5019" w:rsidRDefault="005A1350" w:rsidP="008736CB">
            <w:pPr>
              <w:jc w:val="both"/>
            </w:pPr>
          </w:p>
        </w:tc>
      </w:tr>
      <w:tr w:rsidR="005A1350" w:rsidRPr="00BD7B4D" w14:paraId="6B014A8E" w14:textId="77777777" w:rsidTr="0050035B">
        <w:trPr>
          <w:jc w:val="center"/>
        </w:trPr>
        <w:tc>
          <w:tcPr>
            <w:tcW w:w="1165" w:type="dxa"/>
          </w:tcPr>
          <w:p w14:paraId="10AC5CFB" w14:textId="77777777" w:rsidR="005A1350" w:rsidRPr="001F5019" w:rsidRDefault="005A1350" w:rsidP="008736CB">
            <w:pPr>
              <w:jc w:val="both"/>
            </w:pPr>
          </w:p>
        </w:tc>
        <w:tc>
          <w:tcPr>
            <w:tcW w:w="1350" w:type="dxa"/>
          </w:tcPr>
          <w:p w14:paraId="3F77B3F8" w14:textId="77777777" w:rsidR="005A1350" w:rsidRPr="001F5019" w:rsidRDefault="005A1350" w:rsidP="008736CB">
            <w:pPr>
              <w:jc w:val="both"/>
            </w:pPr>
          </w:p>
        </w:tc>
        <w:tc>
          <w:tcPr>
            <w:tcW w:w="1061" w:type="dxa"/>
          </w:tcPr>
          <w:p w14:paraId="6E400011" w14:textId="77777777" w:rsidR="005A1350" w:rsidRPr="001F5019" w:rsidRDefault="005A1350" w:rsidP="008736CB">
            <w:pPr>
              <w:jc w:val="both"/>
            </w:pPr>
          </w:p>
        </w:tc>
        <w:tc>
          <w:tcPr>
            <w:tcW w:w="1225" w:type="dxa"/>
          </w:tcPr>
          <w:p w14:paraId="284F7740" w14:textId="77777777" w:rsidR="005A1350" w:rsidRPr="001F5019" w:rsidRDefault="005A1350" w:rsidP="008736CB">
            <w:pPr>
              <w:jc w:val="both"/>
            </w:pPr>
          </w:p>
        </w:tc>
        <w:tc>
          <w:tcPr>
            <w:tcW w:w="1732" w:type="dxa"/>
          </w:tcPr>
          <w:p w14:paraId="0B9E9B75" w14:textId="77777777" w:rsidR="005A1350" w:rsidRPr="001F5019" w:rsidRDefault="005A1350" w:rsidP="008736CB">
            <w:pPr>
              <w:jc w:val="both"/>
            </w:pPr>
          </w:p>
        </w:tc>
        <w:tc>
          <w:tcPr>
            <w:tcW w:w="1149" w:type="dxa"/>
          </w:tcPr>
          <w:p w14:paraId="5EBE9CBC" w14:textId="77777777" w:rsidR="005A1350" w:rsidRPr="001F5019" w:rsidRDefault="005A1350" w:rsidP="008736CB">
            <w:pPr>
              <w:jc w:val="both"/>
            </w:pPr>
          </w:p>
        </w:tc>
        <w:tc>
          <w:tcPr>
            <w:tcW w:w="1786" w:type="dxa"/>
          </w:tcPr>
          <w:p w14:paraId="518FD234" w14:textId="77777777" w:rsidR="005A1350" w:rsidRPr="001F5019" w:rsidRDefault="005A1350" w:rsidP="008736CB">
            <w:pPr>
              <w:jc w:val="both"/>
            </w:pPr>
          </w:p>
        </w:tc>
        <w:tc>
          <w:tcPr>
            <w:tcW w:w="1332" w:type="dxa"/>
          </w:tcPr>
          <w:p w14:paraId="1580030A" w14:textId="77777777" w:rsidR="005A1350" w:rsidRPr="001F5019" w:rsidRDefault="005A1350" w:rsidP="008736CB">
            <w:pPr>
              <w:jc w:val="both"/>
            </w:pPr>
          </w:p>
        </w:tc>
      </w:tr>
      <w:tr w:rsidR="005A1350" w:rsidRPr="00BD7B4D" w14:paraId="091AEF34" w14:textId="77777777" w:rsidTr="0050035B">
        <w:trPr>
          <w:jc w:val="center"/>
        </w:trPr>
        <w:tc>
          <w:tcPr>
            <w:tcW w:w="1165" w:type="dxa"/>
          </w:tcPr>
          <w:p w14:paraId="2B962512" w14:textId="77777777" w:rsidR="005A1350" w:rsidRPr="001F5019" w:rsidRDefault="005A1350" w:rsidP="008736CB">
            <w:pPr>
              <w:jc w:val="both"/>
            </w:pPr>
          </w:p>
        </w:tc>
        <w:tc>
          <w:tcPr>
            <w:tcW w:w="1350" w:type="dxa"/>
          </w:tcPr>
          <w:p w14:paraId="3A18E434" w14:textId="77777777" w:rsidR="005A1350" w:rsidRPr="001F5019" w:rsidRDefault="005A1350" w:rsidP="008736CB">
            <w:pPr>
              <w:jc w:val="both"/>
            </w:pPr>
          </w:p>
        </w:tc>
        <w:tc>
          <w:tcPr>
            <w:tcW w:w="1061" w:type="dxa"/>
          </w:tcPr>
          <w:p w14:paraId="67F76F5D" w14:textId="77777777" w:rsidR="005A1350" w:rsidRPr="001F5019" w:rsidRDefault="005A1350" w:rsidP="008736CB">
            <w:pPr>
              <w:jc w:val="both"/>
            </w:pPr>
          </w:p>
        </w:tc>
        <w:tc>
          <w:tcPr>
            <w:tcW w:w="1225" w:type="dxa"/>
          </w:tcPr>
          <w:p w14:paraId="1A781FC6" w14:textId="77777777" w:rsidR="005A1350" w:rsidRPr="001F5019" w:rsidRDefault="005A1350" w:rsidP="008736CB">
            <w:pPr>
              <w:jc w:val="both"/>
            </w:pPr>
          </w:p>
        </w:tc>
        <w:tc>
          <w:tcPr>
            <w:tcW w:w="1732" w:type="dxa"/>
          </w:tcPr>
          <w:p w14:paraId="0D67B25E" w14:textId="77777777" w:rsidR="005A1350" w:rsidRPr="001F5019" w:rsidRDefault="005A1350" w:rsidP="008736CB">
            <w:pPr>
              <w:jc w:val="both"/>
            </w:pPr>
          </w:p>
        </w:tc>
        <w:tc>
          <w:tcPr>
            <w:tcW w:w="1149" w:type="dxa"/>
          </w:tcPr>
          <w:p w14:paraId="5E3285E8" w14:textId="77777777" w:rsidR="005A1350" w:rsidRPr="001F5019" w:rsidRDefault="005A1350" w:rsidP="008736CB">
            <w:pPr>
              <w:jc w:val="both"/>
            </w:pPr>
          </w:p>
        </w:tc>
        <w:tc>
          <w:tcPr>
            <w:tcW w:w="1786" w:type="dxa"/>
          </w:tcPr>
          <w:p w14:paraId="5347F33E" w14:textId="77777777" w:rsidR="005A1350" w:rsidRPr="001F5019" w:rsidRDefault="005A1350" w:rsidP="008736CB">
            <w:pPr>
              <w:jc w:val="both"/>
            </w:pPr>
          </w:p>
        </w:tc>
        <w:tc>
          <w:tcPr>
            <w:tcW w:w="1332" w:type="dxa"/>
          </w:tcPr>
          <w:p w14:paraId="0A4B62D3" w14:textId="77777777" w:rsidR="005A1350" w:rsidRPr="001F5019" w:rsidRDefault="005A1350" w:rsidP="008736CB">
            <w:pPr>
              <w:jc w:val="both"/>
            </w:pPr>
          </w:p>
        </w:tc>
      </w:tr>
      <w:tr w:rsidR="005A1350" w:rsidRPr="00BD7B4D" w14:paraId="71D5F847" w14:textId="77777777" w:rsidTr="0050035B">
        <w:trPr>
          <w:jc w:val="center"/>
        </w:trPr>
        <w:tc>
          <w:tcPr>
            <w:tcW w:w="1165" w:type="dxa"/>
          </w:tcPr>
          <w:p w14:paraId="69575A5B" w14:textId="77777777" w:rsidR="005A1350" w:rsidRPr="001F5019" w:rsidRDefault="005A1350" w:rsidP="008736CB">
            <w:pPr>
              <w:jc w:val="both"/>
            </w:pPr>
          </w:p>
        </w:tc>
        <w:tc>
          <w:tcPr>
            <w:tcW w:w="1350" w:type="dxa"/>
          </w:tcPr>
          <w:p w14:paraId="5732454D" w14:textId="77777777" w:rsidR="005A1350" w:rsidRPr="001F5019" w:rsidRDefault="005A1350" w:rsidP="008736CB">
            <w:pPr>
              <w:jc w:val="both"/>
            </w:pPr>
          </w:p>
        </w:tc>
        <w:tc>
          <w:tcPr>
            <w:tcW w:w="1061" w:type="dxa"/>
          </w:tcPr>
          <w:p w14:paraId="3E99788F" w14:textId="77777777" w:rsidR="005A1350" w:rsidRPr="001F5019" w:rsidRDefault="005A1350" w:rsidP="008736CB">
            <w:pPr>
              <w:jc w:val="both"/>
            </w:pPr>
          </w:p>
        </w:tc>
        <w:tc>
          <w:tcPr>
            <w:tcW w:w="1225" w:type="dxa"/>
          </w:tcPr>
          <w:p w14:paraId="20B2DAC5" w14:textId="77777777" w:rsidR="005A1350" w:rsidRPr="001F5019" w:rsidRDefault="005A1350" w:rsidP="008736CB">
            <w:pPr>
              <w:jc w:val="both"/>
            </w:pPr>
          </w:p>
        </w:tc>
        <w:tc>
          <w:tcPr>
            <w:tcW w:w="1732" w:type="dxa"/>
          </w:tcPr>
          <w:p w14:paraId="087F82B9" w14:textId="77777777" w:rsidR="005A1350" w:rsidRPr="001F5019" w:rsidRDefault="005A1350" w:rsidP="008736CB">
            <w:pPr>
              <w:jc w:val="both"/>
            </w:pPr>
          </w:p>
        </w:tc>
        <w:tc>
          <w:tcPr>
            <w:tcW w:w="1149" w:type="dxa"/>
          </w:tcPr>
          <w:p w14:paraId="1EC6ADCE" w14:textId="77777777" w:rsidR="005A1350" w:rsidRPr="001F5019" w:rsidRDefault="005A1350" w:rsidP="008736CB">
            <w:pPr>
              <w:jc w:val="both"/>
            </w:pPr>
          </w:p>
        </w:tc>
        <w:tc>
          <w:tcPr>
            <w:tcW w:w="1786" w:type="dxa"/>
          </w:tcPr>
          <w:p w14:paraId="47066CF6" w14:textId="77777777" w:rsidR="005A1350" w:rsidRPr="001F5019" w:rsidRDefault="005A1350" w:rsidP="008736CB">
            <w:pPr>
              <w:jc w:val="both"/>
            </w:pPr>
          </w:p>
        </w:tc>
        <w:tc>
          <w:tcPr>
            <w:tcW w:w="1332" w:type="dxa"/>
          </w:tcPr>
          <w:p w14:paraId="5C8EEAE3" w14:textId="77777777" w:rsidR="005A1350" w:rsidRPr="001F5019" w:rsidRDefault="005A1350" w:rsidP="008736CB">
            <w:pPr>
              <w:jc w:val="both"/>
            </w:pPr>
          </w:p>
        </w:tc>
      </w:tr>
      <w:bookmarkEnd w:id="11"/>
    </w:tbl>
    <w:p w14:paraId="38A2B8A0" w14:textId="77777777" w:rsidR="005A1350" w:rsidRPr="001F5019" w:rsidRDefault="005A1350" w:rsidP="008736CB">
      <w:pPr>
        <w:spacing w:after="0"/>
        <w:jc w:val="both"/>
        <w:rPr>
          <w:b/>
        </w:rPr>
      </w:pPr>
    </w:p>
    <w:p w14:paraId="55919D47" w14:textId="77777777" w:rsidR="005A1350" w:rsidRPr="001F5019" w:rsidRDefault="005A1350" w:rsidP="008736CB">
      <w:pPr>
        <w:spacing w:after="0"/>
        <w:jc w:val="both"/>
        <w:rPr>
          <w:b/>
        </w:rPr>
      </w:pPr>
    </w:p>
    <w:p w14:paraId="4E4B8DC0" w14:textId="77777777" w:rsidR="005A1350" w:rsidRPr="001F5019" w:rsidRDefault="005A1350" w:rsidP="008736CB">
      <w:pPr>
        <w:spacing w:after="0"/>
        <w:jc w:val="both"/>
        <w:rPr>
          <w:b/>
        </w:rPr>
      </w:pPr>
      <w:r w:rsidRPr="001F5019">
        <w:rPr>
          <w:b/>
        </w:rPr>
        <w:t xml:space="preserve">Reasons for Removal: Alphabetic codes </w:t>
      </w:r>
    </w:p>
    <w:p w14:paraId="4389DA3D" w14:textId="77777777" w:rsidR="005A1350" w:rsidRPr="001F5019" w:rsidRDefault="005A1350" w:rsidP="005A1350">
      <w:pPr>
        <w:jc w:val="both"/>
      </w:pPr>
    </w:p>
    <w:p w14:paraId="1A8627AF" w14:textId="6B7A5C9A" w:rsidR="005A1350" w:rsidRPr="001F5019" w:rsidRDefault="005A1350" w:rsidP="008736CB">
      <w:pPr>
        <w:spacing w:after="0"/>
        <w:jc w:val="both"/>
      </w:pPr>
      <w:r w:rsidRPr="001F5019">
        <w:rPr>
          <w:b/>
        </w:rPr>
        <w:t xml:space="preserve">A: </w:t>
      </w:r>
      <w:r w:rsidRPr="001F5019">
        <w:t xml:space="preserve">The Designated System was determined to be noncompliant with the requirements under Section </w:t>
      </w:r>
      <w:r>
        <w:t>2.2(a)</w:t>
      </w:r>
      <w:r w:rsidRPr="001F5019">
        <w:t xml:space="preserve"> of the Agreement, including after Seller had a period of twenty (20) Business Days after notice as provided in this Agreement to demonstrate that the event had not occurred, and the Designated System was thus automatically removed.</w:t>
      </w:r>
    </w:p>
    <w:p w14:paraId="27AD3007" w14:textId="77777777" w:rsidR="005A1350" w:rsidRPr="001F5019" w:rsidRDefault="005A1350" w:rsidP="008736CB">
      <w:pPr>
        <w:spacing w:after="0"/>
        <w:jc w:val="both"/>
        <w:rPr>
          <w:i/>
        </w:rPr>
      </w:pPr>
      <w:r w:rsidRPr="001F5019">
        <w:rPr>
          <w:i/>
        </w:rPr>
        <w:t xml:space="preserve">Resulting payment: Seller pays the sum of (i) the Collateral Requirement with respect to such Designated System and (ii) one hundred ten percent (110%) of the total payments Seller has received from Buyer associated with RECs from such Designated System.  </w:t>
      </w:r>
    </w:p>
    <w:p w14:paraId="3A185303" w14:textId="77777777" w:rsidR="005A1350" w:rsidRPr="001F5019" w:rsidRDefault="005A1350" w:rsidP="008736CB">
      <w:pPr>
        <w:spacing w:after="0"/>
        <w:jc w:val="both"/>
      </w:pPr>
    </w:p>
    <w:p w14:paraId="52356518" w14:textId="2341E076" w:rsidR="005A1350" w:rsidRPr="001F5019" w:rsidRDefault="005A1350" w:rsidP="008736CB">
      <w:pPr>
        <w:spacing w:after="0"/>
        <w:jc w:val="both"/>
      </w:pPr>
      <w:r w:rsidRPr="001F5019">
        <w:rPr>
          <w:b/>
        </w:rPr>
        <w:t>B:</w:t>
      </w:r>
      <w:r w:rsidRPr="001F5019">
        <w:t xml:space="preserve"> The Designated System was determined to be noncompliant with the requirements under Section </w:t>
      </w:r>
      <w:r>
        <w:t>2.2(b)</w:t>
      </w:r>
      <w:r w:rsidRPr="001F5019">
        <w:t>, including after Seller had a period of twenty (20) Business Days after notice as provided in this Agreement to demonstrate that the event had not occurred, and the Designated System was thus automatically removed.</w:t>
      </w:r>
    </w:p>
    <w:p w14:paraId="65741CBD" w14:textId="77777777" w:rsidR="005A1350" w:rsidRPr="001F5019" w:rsidRDefault="005A1350" w:rsidP="008736CB">
      <w:pPr>
        <w:spacing w:after="0"/>
        <w:jc w:val="both"/>
        <w:rPr>
          <w:i/>
        </w:rPr>
      </w:pPr>
      <w:r w:rsidRPr="001F5019">
        <w:rPr>
          <w:i/>
        </w:rPr>
        <w:lastRenderedPageBreak/>
        <w:t xml:space="preserve">Resulting payment: Seller pays the sum of (i) the Collateral Requirement with respect to such Designated System and (ii) one hundred percent (100%) of the total payments Seller has received from Buyer associated with RECs from such Designated System.  </w:t>
      </w:r>
    </w:p>
    <w:p w14:paraId="327F6264" w14:textId="77777777" w:rsidR="005A1350" w:rsidRPr="001F5019" w:rsidRDefault="005A1350" w:rsidP="008736CB">
      <w:pPr>
        <w:spacing w:after="0"/>
        <w:jc w:val="both"/>
      </w:pPr>
    </w:p>
    <w:p w14:paraId="5BEE6719" w14:textId="537722DC" w:rsidR="005A1350" w:rsidRPr="001F5019" w:rsidRDefault="005A1350" w:rsidP="008736CB">
      <w:pPr>
        <w:spacing w:after="0"/>
        <w:jc w:val="both"/>
      </w:pPr>
      <w:r w:rsidRPr="001F5019">
        <w:rPr>
          <w:b/>
        </w:rPr>
        <w:t>C:</w:t>
      </w:r>
      <w:r w:rsidRPr="001F5019">
        <w:t xml:space="preserve"> The Designated System was determined to be noncompliant with the requirements under Section </w:t>
      </w:r>
      <w:r>
        <w:t>2.2(c)</w:t>
      </w:r>
      <w:r w:rsidRPr="001F5019">
        <w:t>, including after Seller had a period of twenty (20) Business Days after notice as provided in this Agreement to demonstrate that the event had not occurred, and the Designated System was thus automatically removed.</w:t>
      </w:r>
    </w:p>
    <w:p w14:paraId="63F622F1" w14:textId="77777777" w:rsidR="005A1350" w:rsidRPr="001F5019" w:rsidRDefault="005A1350" w:rsidP="008736CB">
      <w:pPr>
        <w:spacing w:after="0"/>
        <w:jc w:val="both"/>
        <w:rPr>
          <w:i/>
        </w:rPr>
      </w:pPr>
      <w:r w:rsidRPr="001F5019">
        <w:rPr>
          <w:i/>
        </w:rPr>
        <w:t xml:space="preserve">Resulting payment: Seller pays the sum of (i) the Collateral Requirement with respect to such Designated System and (ii) one hundred percent (100%) of the total payments Seller has received from Buyer associated with RECs from such Designated System.  </w:t>
      </w:r>
    </w:p>
    <w:p w14:paraId="74A750DD" w14:textId="77777777" w:rsidR="005A1350" w:rsidRPr="001F5019" w:rsidRDefault="005A1350" w:rsidP="008736CB">
      <w:pPr>
        <w:spacing w:after="0"/>
        <w:jc w:val="both"/>
      </w:pPr>
    </w:p>
    <w:p w14:paraId="51D61BE8" w14:textId="3AD0FB91" w:rsidR="005A1350" w:rsidRPr="001F5019" w:rsidRDefault="005A1350" w:rsidP="008736CB">
      <w:pPr>
        <w:spacing w:after="0"/>
        <w:jc w:val="both"/>
      </w:pPr>
      <w:r w:rsidRPr="001F5019">
        <w:rPr>
          <w:b/>
        </w:rPr>
        <w:t>D:</w:t>
      </w:r>
      <w:r w:rsidRPr="001F5019">
        <w:t xml:space="preserve"> The Designated System  experienced delays resulting from (i) documented delays associated with processing of permit requests or addressing regulatory requirements provided such delays are not primarily caused by Seller’s actions, (ii) delays in receiving interconnection approval provided that Seller’s interconnection approval request was made to the interconnecting utility within thirty (30) days of such Designated System being electrically complete (ready to start generation), and (iii) delays in receiving the interconnecting utility’s estimate of costs to construct the interconnection facilities, and to complete required distribution upgrades, necessary for the interconnection of a Designated System.  After extensions to the Scheduled Energized Date had been granted multiple times and the Designated System was not yet Energized by the date that is seven hundred thirty (730) days from the initial Scheduled Energized Date, Seller exercised its right to remove the Designated System by providing written notice to Buyer and the IPA pursuant to Section </w:t>
      </w:r>
      <w:r>
        <w:t>2.4(b)(iii)</w:t>
      </w:r>
      <w:r w:rsidRPr="001F5019">
        <w:t>.</w:t>
      </w:r>
    </w:p>
    <w:p w14:paraId="1DF9633B" w14:textId="77777777" w:rsidR="005A1350" w:rsidRPr="001F5019" w:rsidRDefault="005A1350" w:rsidP="008736CB">
      <w:pPr>
        <w:spacing w:after="0"/>
        <w:jc w:val="both"/>
        <w:rPr>
          <w:i/>
        </w:rPr>
      </w:pPr>
      <w:r w:rsidRPr="001F5019">
        <w:rPr>
          <w:i/>
        </w:rPr>
        <w:t>Resulting payment: Seller owes $0 to Buyer.  Buyer provides to Seller a refund of any extension fees that have been paid by Seller and a refund of previously posted Performance Assurance in the amount of the Collateral Requirement associated with such Designated System.</w:t>
      </w:r>
    </w:p>
    <w:p w14:paraId="0360A102" w14:textId="77777777" w:rsidR="005A1350" w:rsidRPr="001F5019" w:rsidRDefault="005A1350" w:rsidP="008736CB">
      <w:pPr>
        <w:spacing w:after="0"/>
        <w:jc w:val="both"/>
      </w:pPr>
    </w:p>
    <w:p w14:paraId="2D0D83A6" w14:textId="1BC73A21" w:rsidR="005A1350" w:rsidRPr="001F5019" w:rsidRDefault="005A1350" w:rsidP="008736CB">
      <w:pPr>
        <w:spacing w:after="0"/>
        <w:jc w:val="both"/>
      </w:pPr>
      <w:r w:rsidRPr="001F5019">
        <w:rPr>
          <w:b/>
        </w:rPr>
        <w:t>E:</w:t>
      </w:r>
      <w:r w:rsidRPr="001F5019">
        <w:t xml:space="preserve"> The Designated System was not Energized by the Scheduled Energized Date (plus any extension granted under Section </w:t>
      </w:r>
      <w:r>
        <w:t>2.4(b)</w:t>
      </w:r>
      <w:r w:rsidRPr="001F5019">
        <w:t xml:space="preserve">), so was automatically removed pursuant to Section </w:t>
      </w:r>
      <w:r>
        <w:t>2.4(d)</w:t>
      </w:r>
      <w:r w:rsidRPr="001F5019">
        <w:t>.</w:t>
      </w:r>
    </w:p>
    <w:p w14:paraId="7A803A70" w14:textId="77777777" w:rsidR="005A1350" w:rsidRPr="001F5019" w:rsidRDefault="005A1350" w:rsidP="008736CB">
      <w:pPr>
        <w:spacing w:after="0"/>
        <w:jc w:val="both"/>
        <w:rPr>
          <w:i/>
        </w:rPr>
      </w:pPr>
      <w:r w:rsidRPr="001F5019">
        <w:rPr>
          <w:i/>
        </w:rPr>
        <w:t xml:space="preserve">Resulting payment: </w:t>
      </w:r>
      <w:bookmarkStart w:id="12" w:name="_Hlk66280944"/>
      <w:r w:rsidRPr="001F5019">
        <w:rPr>
          <w:i/>
        </w:rPr>
        <w:t>Seller pays to Buyer the Collateral Requirement associated with the Designated System plus any extension fees associated with such Designated System that have been paid by Seller to Buyer.</w:t>
      </w:r>
      <w:bookmarkEnd w:id="12"/>
    </w:p>
    <w:p w14:paraId="244ED14D" w14:textId="77777777" w:rsidR="005A1350" w:rsidRPr="001F5019" w:rsidRDefault="005A1350" w:rsidP="008736CB">
      <w:pPr>
        <w:spacing w:after="0"/>
        <w:jc w:val="both"/>
      </w:pPr>
    </w:p>
    <w:p w14:paraId="7EC03F20" w14:textId="5C4BF015" w:rsidR="005A1350" w:rsidRPr="001F5019" w:rsidRDefault="005A1350" w:rsidP="008736CB">
      <w:pPr>
        <w:spacing w:after="0"/>
        <w:jc w:val="both"/>
      </w:pPr>
      <w:r w:rsidRPr="001F5019">
        <w:rPr>
          <w:b/>
        </w:rPr>
        <w:t>F:</w:t>
      </w:r>
      <w:r w:rsidRPr="001F5019">
        <w:t xml:space="preserve"> The Designated System’s Actual Nameplate Capacity is larger than the Proposed Nameplate Capacity and the difference is within the greater of: +5kW or +25% of the Proposed Nameplate Capacity, and Seller exercised its right to remove the Designated System by providing written notice to the IPA pursuant to Section </w:t>
      </w:r>
      <w:r>
        <w:t>2.5(b)</w:t>
      </w:r>
      <w:r w:rsidRPr="001F5019">
        <w:t>.</w:t>
      </w:r>
    </w:p>
    <w:p w14:paraId="3042ABC2" w14:textId="77777777" w:rsidR="005A1350" w:rsidRPr="001F5019" w:rsidRDefault="005A1350" w:rsidP="008736CB">
      <w:pPr>
        <w:spacing w:after="0"/>
        <w:jc w:val="both"/>
        <w:rPr>
          <w:i/>
        </w:rPr>
      </w:pPr>
      <w:r w:rsidRPr="001F5019">
        <w:rPr>
          <w:i/>
        </w:rPr>
        <w:t xml:space="preserve">Resulting payment: Seller forfeits the portion of previously posted Performance Assurance equal to the Collateral Requirement associated with the Designated System.  This forfeited amount may be re-credited to Seller as Performance Assurance (and refunded to Seller to the extent in excess of required Performance Assurance Requirement) if a new SFA application of the Designated System is approved by the ICC for inclusion in this Agreement or an agreement between Buyer and Seller under the SFA within three hundred </w:t>
      </w:r>
      <w:proofErr w:type="gramStart"/>
      <w:r w:rsidRPr="001F5019">
        <w:rPr>
          <w:i/>
        </w:rPr>
        <w:t>sixty five</w:t>
      </w:r>
      <w:proofErr w:type="gramEnd"/>
      <w:r w:rsidRPr="001F5019">
        <w:rPr>
          <w:i/>
        </w:rPr>
        <w:t xml:space="preserve"> (365) days of the date of the written notice from Seller requesting removal and the IPA so notifies Buyer.</w:t>
      </w:r>
    </w:p>
    <w:p w14:paraId="08C3F225" w14:textId="77777777" w:rsidR="005A1350" w:rsidRPr="001F5019" w:rsidRDefault="005A1350" w:rsidP="008736CB">
      <w:pPr>
        <w:spacing w:after="0"/>
        <w:jc w:val="both"/>
      </w:pPr>
    </w:p>
    <w:p w14:paraId="602D1F8D" w14:textId="44186F62" w:rsidR="005A1350" w:rsidRPr="001F5019" w:rsidRDefault="005A1350" w:rsidP="008736CB">
      <w:pPr>
        <w:spacing w:after="0"/>
        <w:jc w:val="both"/>
      </w:pPr>
      <w:r w:rsidRPr="001F5019">
        <w:rPr>
          <w:b/>
        </w:rPr>
        <w:t>G:</w:t>
      </w:r>
      <w:r w:rsidRPr="001F5019">
        <w:t xml:space="preserve"> Seller exercised its right to remove the Designated System for the purpose of re-applying to the SFA under a different Class of Resource, by providing written notice to the IPA pursuant to Section </w:t>
      </w:r>
      <w:r>
        <w:t>2.4(g)</w:t>
      </w:r>
      <w:r w:rsidRPr="001F5019">
        <w:t>.</w:t>
      </w:r>
    </w:p>
    <w:p w14:paraId="3E204136" w14:textId="77777777" w:rsidR="005A1350" w:rsidRPr="001F5019" w:rsidRDefault="005A1350" w:rsidP="008736CB">
      <w:pPr>
        <w:spacing w:after="0"/>
        <w:jc w:val="both"/>
        <w:rPr>
          <w:i/>
        </w:rPr>
      </w:pPr>
      <w:r w:rsidRPr="001F5019">
        <w:rPr>
          <w:i/>
        </w:rPr>
        <w:t xml:space="preserve">Resulting payment: Seller forfeits the portion of previously posted Performance Assurance equal to the Collateral Requirement associated with the Designated System.  </w:t>
      </w:r>
    </w:p>
    <w:p w14:paraId="7672780D" w14:textId="77777777" w:rsidR="005A1350" w:rsidRPr="001F5019" w:rsidRDefault="005A1350" w:rsidP="008736CB">
      <w:pPr>
        <w:spacing w:after="0"/>
        <w:jc w:val="both"/>
      </w:pPr>
    </w:p>
    <w:p w14:paraId="207476D9" w14:textId="0C443007" w:rsidR="005A1350" w:rsidRPr="001F5019" w:rsidRDefault="005A1350" w:rsidP="008736CB">
      <w:pPr>
        <w:spacing w:after="0"/>
        <w:jc w:val="both"/>
      </w:pPr>
      <w:r w:rsidRPr="001F5019">
        <w:rPr>
          <w:b/>
        </w:rPr>
        <w:t>H:</w:t>
      </w:r>
      <w:r w:rsidRPr="001F5019">
        <w:t xml:space="preserve"> The Designated System’s Actual Nameplate Capacity differs from the Proposed Nameplate Capacity by more than the greater of 5kW or 25% of the Proposed Nameplate Capacity, so the Designated System was automatically removed pursuant to Section </w:t>
      </w:r>
      <w:r>
        <w:t>2.5(b)</w:t>
      </w:r>
      <w:r w:rsidRPr="001F5019">
        <w:t>.</w:t>
      </w:r>
    </w:p>
    <w:p w14:paraId="2F001A81" w14:textId="77777777" w:rsidR="005A1350" w:rsidRPr="001F5019" w:rsidRDefault="005A1350" w:rsidP="008736CB">
      <w:pPr>
        <w:spacing w:after="0"/>
        <w:jc w:val="both"/>
        <w:rPr>
          <w:i/>
        </w:rPr>
      </w:pPr>
      <w:r w:rsidRPr="001F5019">
        <w:rPr>
          <w:i/>
        </w:rPr>
        <w:t>Resulting payment: Seller forfeits the portion of previously posted Performance Assurance equal to the Collateral Requirement associated with the Designated System.  This forfeited amount may be re-</w:t>
      </w:r>
      <w:r w:rsidRPr="001F5019">
        <w:rPr>
          <w:i/>
        </w:rPr>
        <w:lastRenderedPageBreak/>
        <w:t>credited to Seller as Performance Assurance (and refunded to Seller to the extent in excess of required Performance Assurance Requirement) if a new SFA application of the Designated System is approved by the ICC for inclusion in this Agreement or an agreement between Buyer and Seller under the SFA within three hundred sixty five (365) days of the date of the written notice from the IPA requesting the removal, and the IPA so notifies Buyer.</w:t>
      </w:r>
    </w:p>
    <w:p w14:paraId="32059F21" w14:textId="77777777" w:rsidR="005A1350" w:rsidRPr="001F5019" w:rsidRDefault="005A1350" w:rsidP="008736CB">
      <w:pPr>
        <w:spacing w:after="0"/>
        <w:jc w:val="both"/>
      </w:pPr>
    </w:p>
    <w:p w14:paraId="1CB68DC8" w14:textId="5BBF2835" w:rsidR="005A1350" w:rsidRPr="001F5019" w:rsidRDefault="005A1350" w:rsidP="008736CB">
      <w:pPr>
        <w:spacing w:after="0"/>
        <w:jc w:val="both"/>
        <w:rPr>
          <w:color w:val="000000"/>
        </w:rPr>
      </w:pPr>
      <w:r w:rsidRPr="001F5019">
        <w:rPr>
          <w:b/>
        </w:rPr>
        <w:t>I:</w:t>
      </w:r>
      <w:r w:rsidRPr="001F5019">
        <w:t xml:space="preserve"> The IPA determined in its reasonable discretion that the Designated System is in material non-conformance with requirements of the SFA; or is materia</w:t>
      </w:r>
      <w:r w:rsidRPr="001F5019">
        <w:rPr>
          <w:color w:val="000000"/>
        </w:rPr>
        <w:t xml:space="preserve">lly non-conforming with the information previously submitted by Seller to the IPA about that Designated System, and Seller did not cure the deficiency within twenty (20) Business Days (plus any extensions for good cause granted by the IPA); the IPA then exercised its right to remove the Designated System, pursuant to Section </w:t>
      </w:r>
      <w:r>
        <w:rPr>
          <w:color w:val="000000"/>
        </w:rPr>
        <w:t>2.4(f)</w:t>
      </w:r>
      <w:r w:rsidRPr="001F5019">
        <w:rPr>
          <w:color w:val="000000"/>
        </w:rPr>
        <w:t xml:space="preserve"> and so notified Buyer and Seller.</w:t>
      </w:r>
    </w:p>
    <w:p w14:paraId="2269EE80" w14:textId="77777777" w:rsidR="005A1350" w:rsidRPr="001F5019" w:rsidRDefault="005A1350" w:rsidP="008736CB">
      <w:pPr>
        <w:spacing w:after="0"/>
        <w:jc w:val="both"/>
        <w:rPr>
          <w:i/>
        </w:rPr>
      </w:pPr>
      <w:r w:rsidRPr="001F5019">
        <w:rPr>
          <w:i/>
        </w:rPr>
        <w:t xml:space="preserve">Resulting payment: Seller pays the sum of (i) the Collateral Requirement with respect to such Designated System and (ii) one hundred percent (100%) of the total payments Seller has received from Buyer associated with RECs from such Designated System.  </w:t>
      </w:r>
    </w:p>
    <w:p w14:paraId="54EF6ADB" w14:textId="77777777" w:rsidR="005A1350" w:rsidRPr="001F5019" w:rsidRDefault="005A1350" w:rsidP="008736CB">
      <w:pPr>
        <w:spacing w:after="0"/>
        <w:jc w:val="both"/>
      </w:pPr>
    </w:p>
    <w:p w14:paraId="7FE342E6" w14:textId="2CEF7177" w:rsidR="005A1350" w:rsidRPr="001F5019" w:rsidRDefault="005A1350" w:rsidP="008736CB">
      <w:pPr>
        <w:spacing w:after="0"/>
        <w:jc w:val="both"/>
      </w:pPr>
      <w:r w:rsidRPr="001F5019">
        <w:rPr>
          <w:b/>
        </w:rPr>
        <w:t>J:</w:t>
      </w:r>
      <w:r w:rsidRPr="001F5019">
        <w:t xml:space="preserve"> The Designated System was Energized but failed to D</w:t>
      </w:r>
      <w:r w:rsidRPr="001F5019">
        <w:rPr>
          <w:rFonts w:hint="eastAsia"/>
        </w:rPr>
        <w:t xml:space="preserve">eliver at least 1 REC within 90 days after Energization (for an Actual Nameplate Capacity &gt; 5 kW) or within 180 days after Energization (for an Actual Nameplate Capacity ≤ 5 kW), and Seller failed to </w:t>
      </w:r>
      <w:r w:rsidRPr="001F5019">
        <w:t xml:space="preserve">remedy such deficiency in a timely manner pursuant to Section </w:t>
      </w:r>
      <w:r>
        <w:t>4.1(b)</w:t>
      </w:r>
      <w:r w:rsidRPr="001F5019">
        <w:t xml:space="preserve">; the Designated System was thus automatically removed, pursuant to Section </w:t>
      </w:r>
      <w:r>
        <w:t>4.1(b)</w:t>
      </w:r>
      <w:r w:rsidRPr="001F5019">
        <w:t>.</w:t>
      </w:r>
    </w:p>
    <w:p w14:paraId="4C8A6E9C" w14:textId="77777777" w:rsidR="005A1350" w:rsidRPr="001F5019" w:rsidRDefault="005A1350" w:rsidP="008736CB">
      <w:pPr>
        <w:spacing w:after="0"/>
        <w:jc w:val="both"/>
        <w:rPr>
          <w:i/>
        </w:rPr>
      </w:pPr>
      <w:r w:rsidRPr="001F5019">
        <w:rPr>
          <w:i/>
        </w:rPr>
        <w:t xml:space="preserve">Resulting payment: Seller pays the sum of (i) the Collateral Requirement with respect to such Designated System and (ii) one hundred percent (100%) of the total payments Seller has received from Buyer associated with RECs from such Designated System.  </w:t>
      </w:r>
    </w:p>
    <w:p w14:paraId="75C236A7" w14:textId="77777777" w:rsidR="005A1350" w:rsidRPr="001F5019" w:rsidRDefault="005A1350" w:rsidP="008736CB">
      <w:pPr>
        <w:spacing w:after="0"/>
        <w:jc w:val="both"/>
      </w:pPr>
    </w:p>
    <w:p w14:paraId="36B798A8" w14:textId="6C561F40" w:rsidR="005A1350" w:rsidRPr="001F5019" w:rsidRDefault="005A1350" w:rsidP="008736CB">
      <w:pPr>
        <w:spacing w:after="0"/>
        <w:jc w:val="both"/>
      </w:pPr>
      <w:r w:rsidRPr="001F5019">
        <w:rPr>
          <w:b/>
        </w:rPr>
        <w:t>K:</w:t>
      </w:r>
      <w:r w:rsidRPr="001F5019">
        <w:t xml:space="preserve"> Seller exercised its right to remove the Designated System by making its request to Buyer and the IPA pursuant to Section </w:t>
      </w:r>
      <w:r>
        <w:t>7.2</w:t>
      </w:r>
      <w:r w:rsidRPr="001F5019">
        <w:t xml:space="preserve"> within 30 days following the Designated System’s Interconnection Customer (as defined in Section 466.30 of Title 83 of the Illinois Administrative Code) receiving from the interconnecting utility a non-binding estimate of costs to construct the interconnection facilities and any required distribution upgrades for that Designated System in an amount exceeding 30 cents per watt AC of the Designated System’s Proposed Nameplate Capacity (or by sending notification to </w:t>
      </w:r>
      <w:r w:rsidRPr="001F5019">
        <w:rPr>
          <w:spacing w:val="-1"/>
        </w:rPr>
        <w:t xml:space="preserve">Buyer within 30 days of having received the subject interconnection cost estimate that it is disputing such interconnection cost estimate and by making the refund request </w:t>
      </w:r>
      <w:r w:rsidRPr="001F5019">
        <w:t>within 14 days of having received a final estimate as the result of an interconnection cost dispute</w:t>
      </w:r>
      <w:r w:rsidRPr="001F5019">
        <w:rPr>
          <w:spacing w:val="-1"/>
        </w:rPr>
        <w:t xml:space="preserve">), and Buyer recognized and substantiated the request as described in Section </w:t>
      </w:r>
      <w:r>
        <w:rPr>
          <w:spacing w:val="-1"/>
        </w:rPr>
        <w:t>7.2</w:t>
      </w:r>
      <w:r w:rsidRPr="001F5019">
        <w:t>.</w:t>
      </w:r>
    </w:p>
    <w:p w14:paraId="3C6845C4" w14:textId="77777777" w:rsidR="005A1350" w:rsidRPr="001F5019" w:rsidRDefault="005A1350" w:rsidP="008736CB">
      <w:pPr>
        <w:spacing w:after="0"/>
        <w:jc w:val="both"/>
      </w:pPr>
      <w:r w:rsidRPr="001F5019">
        <w:rPr>
          <w:i/>
        </w:rPr>
        <w:t>Resulting payment: Seller forfeits 25% of the Performance Assurance Amount previously posted in connection with the Designated System; the remaining 75% of Performance Assurance Amount is returned by Buyer to Seller. It is possible that this Reason for System Removal occurs prior to Seller’s posting of Seller’s Performance Assurance. In such a case, Seller shall pay Buyer an amount equal to 25% of the Collateral Requirement associated with such Designated System.</w:t>
      </w:r>
    </w:p>
    <w:p w14:paraId="074936CA" w14:textId="77777777" w:rsidR="005A1350" w:rsidRPr="001F5019" w:rsidRDefault="005A1350" w:rsidP="008736CB">
      <w:pPr>
        <w:spacing w:after="0"/>
        <w:jc w:val="both"/>
      </w:pPr>
    </w:p>
    <w:p w14:paraId="1EC79AE8" w14:textId="77777777" w:rsidR="005A1350" w:rsidRPr="001F5019" w:rsidRDefault="005A1350" w:rsidP="008736CB">
      <w:pPr>
        <w:spacing w:after="0"/>
        <w:jc w:val="both"/>
      </w:pPr>
      <w:r w:rsidRPr="001F5019">
        <w:rPr>
          <w:b/>
        </w:rPr>
        <w:t>L:</w:t>
      </w:r>
      <w:r w:rsidRPr="001F5019">
        <w:t xml:space="preserve"> A Suspension Period (as defined in Article 10) has arisen with respect to a Designated System due to a Force Majeure event, and the Suspension Period lasted at least 730 days; the Designated System was thus automatically removed pursuant to the same Article 10.</w:t>
      </w:r>
    </w:p>
    <w:p w14:paraId="6A8E809C" w14:textId="77777777" w:rsidR="005A1350" w:rsidRPr="001F5019" w:rsidRDefault="005A1350" w:rsidP="008736CB">
      <w:pPr>
        <w:spacing w:after="0"/>
        <w:jc w:val="both"/>
        <w:rPr>
          <w:i/>
        </w:rPr>
      </w:pPr>
      <w:r w:rsidRPr="001F5019">
        <w:rPr>
          <w:i/>
        </w:rPr>
        <w:t xml:space="preserve">Resulting payment: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 Contract Maximum REC Quantity). Upon the resulting payment by Seller, Seller may request for the reduction of a portion of the Performance Assurance Amount attributable to such Designated System. </w:t>
      </w:r>
    </w:p>
    <w:p w14:paraId="77E8C1B3" w14:textId="77777777" w:rsidR="005A1350" w:rsidRPr="001F5019" w:rsidRDefault="005A1350" w:rsidP="008736CB">
      <w:pPr>
        <w:spacing w:after="0"/>
        <w:jc w:val="both"/>
        <w:rPr>
          <w:b/>
        </w:rPr>
      </w:pPr>
    </w:p>
    <w:p w14:paraId="375BF8D9" w14:textId="701C6783" w:rsidR="005A1350" w:rsidRPr="001F5019" w:rsidRDefault="005A1350" w:rsidP="008736CB">
      <w:pPr>
        <w:spacing w:after="0"/>
        <w:jc w:val="both"/>
      </w:pPr>
      <w:r w:rsidRPr="001F5019">
        <w:rPr>
          <w:b/>
        </w:rPr>
        <w:t xml:space="preserve">M:  </w:t>
      </w:r>
      <w:r w:rsidRPr="001F5019">
        <w:t xml:space="preserve">Seller exercised its option to remove the Designated System pursuant to Section </w:t>
      </w:r>
      <w:r>
        <w:t>2.4(d)</w:t>
      </w:r>
      <w:r w:rsidRPr="001F5019">
        <w:t xml:space="preserve"> of this Agreement.  </w:t>
      </w:r>
    </w:p>
    <w:p w14:paraId="5E666A62" w14:textId="77777777" w:rsidR="005A1350" w:rsidRPr="001F5019" w:rsidRDefault="005A1350" w:rsidP="008736CB">
      <w:pPr>
        <w:spacing w:after="0"/>
        <w:jc w:val="both"/>
        <w:rPr>
          <w:i/>
        </w:rPr>
      </w:pPr>
      <w:r w:rsidRPr="001F5019">
        <w:rPr>
          <w:i/>
        </w:rPr>
        <w:lastRenderedPageBreak/>
        <w:t xml:space="preserve">Resulting payment:  Seller pays Buyer the Collateral Requirement associated with the Designated System plus any extension fees associated with such Designated System that have been paid by Seller to Buyer.   </w:t>
      </w:r>
    </w:p>
    <w:p w14:paraId="1A0C0B5E" w14:textId="77777777" w:rsidR="005A1350" w:rsidRPr="001F5019" w:rsidRDefault="005A1350" w:rsidP="008736CB">
      <w:pPr>
        <w:spacing w:after="0"/>
        <w:jc w:val="both"/>
        <w:rPr>
          <w:i/>
        </w:rPr>
      </w:pPr>
    </w:p>
    <w:p w14:paraId="5B1CDFDA" w14:textId="77777777" w:rsidR="005A1350" w:rsidRPr="001F5019" w:rsidRDefault="005A1350" w:rsidP="008736CB">
      <w:pPr>
        <w:spacing w:after="0"/>
        <w:jc w:val="both"/>
        <w:rPr>
          <w:b/>
        </w:rPr>
      </w:pPr>
      <w:r w:rsidRPr="001F5019">
        <w:rPr>
          <w:b/>
        </w:rPr>
        <w:t xml:space="preserve">N: </w:t>
      </w:r>
      <w:r w:rsidRPr="001F5019">
        <w:t xml:space="preserve">Force Majeure (as defined in Article 10) is adversely affecting the operability of the Designated System and Seller has determined that the damage to the Designated System is irreparable.  Seller provided a written notice of such determination and request for removal of the Designated System to Buyer and the IPA; the IPA granted the request, and the Designated System was removed pursuant to the same Article 10. </w:t>
      </w:r>
    </w:p>
    <w:p w14:paraId="7DC48BB4" w14:textId="77777777" w:rsidR="005A1350" w:rsidRPr="001F5019" w:rsidRDefault="005A1350" w:rsidP="008736CB">
      <w:pPr>
        <w:spacing w:after="0"/>
        <w:jc w:val="both"/>
        <w:rPr>
          <w:i/>
        </w:rPr>
      </w:pPr>
      <w:r w:rsidRPr="001F5019">
        <w:rPr>
          <w:i/>
        </w:rPr>
        <w:t>Resulting payment: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 Contract Maximum REC Quantity). Upon the resulting payment by Seller, Seller may request for the reduction of a portion of the Performance Assurance Amount attributable to such Designated System.</w:t>
      </w:r>
    </w:p>
    <w:p w14:paraId="78306C9A" w14:textId="77777777" w:rsidR="005A1350" w:rsidRPr="001F5019" w:rsidRDefault="005A1350" w:rsidP="008736CB">
      <w:pPr>
        <w:spacing w:after="0"/>
        <w:jc w:val="both"/>
        <w:rPr>
          <w:b/>
        </w:rPr>
      </w:pPr>
    </w:p>
    <w:p w14:paraId="74C345A8" w14:textId="559EBB1D" w:rsidR="005A1350" w:rsidRPr="001F5019" w:rsidRDefault="005A1350" w:rsidP="008736CB">
      <w:pPr>
        <w:spacing w:after="0"/>
        <w:jc w:val="both"/>
      </w:pPr>
      <w:r w:rsidRPr="001F5019">
        <w:rPr>
          <w:b/>
        </w:rPr>
        <w:t>O</w:t>
      </w:r>
      <w:r w:rsidRPr="001F5019">
        <w:t xml:space="preserve">: With respect to a Designated System that is a Community Renewable Energy Generation Project, the percent of Non-Anchor Nameplate Capacity Subscribed by End Use Customers was less than fifty percent (50%) for the period reported in the Community Solar First Year Report, and Seller (i) failed to provide an addendum to the Community Solar First Year Report or (ii) the percent of Non-Anchor Nameplate Capacity Subscribed by End Use Customers remained less than fifty percent (50%) for the additional Quarterly Period or extended cure period reported in the addendum to the Community Solar First Year Report. Thus, the Designated System was automatically removed pursuant to Section </w:t>
      </w:r>
      <w:r>
        <w:t>2.6(c)</w:t>
      </w:r>
      <w:r w:rsidRPr="001F5019">
        <w:t>.</w:t>
      </w:r>
    </w:p>
    <w:p w14:paraId="025425A9" w14:textId="77777777" w:rsidR="005A1350" w:rsidRPr="001F5019" w:rsidRDefault="005A1350" w:rsidP="008736CB">
      <w:pPr>
        <w:spacing w:after="0"/>
        <w:jc w:val="both"/>
      </w:pPr>
      <w:r w:rsidRPr="001F5019">
        <w:rPr>
          <w:i/>
        </w:rPr>
        <w:t xml:space="preserve">Resulting payment: </w:t>
      </w:r>
      <w:bookmarkStart w:id="13" w:name="_Hlk73481737"/>
      <w:r w:rsidRPr="001F5019">
        <w:rPr>
          <w:i/>
        </w:rPr>
        <w:t>Seller pays (i) the Collateral Requirement calculated at the time of the issuance of the Community Solar First Year Report and (ii)</w:t>
      </w:r>
      <w:bookmarkEnd w:id="13"/>
      <w:r w:rsidRPr="001F5019">
        <w:rPr>
          <w:i/>
        </w:rPr>
        <w:t xml:space="preserve"> if payments have been made to Seller with respect to the Designated System, Seller shall make a payment adjustment to Buyer based on the Contract Price recorded at Energization and on the difference between the number of RECs used to calculate payment and the number of RECs Delivered from such Designated System. Buyer may draw on Seller’s Performance Assurance for purposes of the </w:t>
      </w:r>
      <w:proofErr w:type="gramStart"/>
      <w:r w:rsidRPr="001F5019">
        <w:rPr>
          <w:i/>
        </w:rPr>
        <w:t>aforementioned payment</w:t>
      </w:r>
      <w:proofErr w:type="gramEnd"/>
      <w:r w:rsidRPr="001F5019">
        <w:rPr>
          <w:i/>
        </w:rPr>
        <w:t xml:space="preserve"> adjustment.   </w:t>
      </w:r>
    </w:p>
    <w:p w14:paraId="71357FF6" w14:textId="77777777" w:rsidR="005A1350" w:rsidRPr="001F5019" w:rsidRDefault="005A1350" w:rsidP="008736CB">
      <w:pPr>
        <w:spacing w:after="0"/>
        <w:jc w:val="both"/>
      </w:pPr>
    </w:p>
    <w:p w14:paraId="2C7AE9B8" w14:textId="210B5487" w:rsidR="005A1350" w:rsidRPr="001F5019" w:rsidRDefault="005A1350" w:rsidP="008736CB">
      <w:pPr>
        <w:spacing w:after="0"/>
        <w:jc w:val="both"/>
      </w:pPr>
      <w:r w:rsidRPr="001F5019">
        <w:rPr>
          <w:b/>
        </w:rPr>
        <w:t>P</w:t>
      </w:r>
      <w:r w:rsidRPr="001F5019">
        <w:t xml:space="preserve">: With respect to a Designated System that received additional points in the SFA project selection process on the basis of MWBE factors described in Section </w:t>
      </w:r>
      <w:r>
        <w:rPr>
          <w:rFonts w:cs="Times New Roman"/>
        </w:rPr>
        <w:t>2.7(a)</w:t>
      </w:r>
      <w:r w:rsidRPr="001F5019">
        <w:t>, either (</w:t>
      </w:r>
      <w:proofErr w:type="spellStart"/>
      <w:r w:rsidRPr="001F5019">
        <w:t>i</w:t>
      </w:r>
      <w:proofErr w:type="spellEnd"/>
      <w:r w:rsidRPr="001F5019">
        <w:t xml:space="preserve">) Seller failed to demonstrate at the SFA Part II Application stage, and the IPA was unable to verify, fulfillment of MWBE subcontractor utilization equal to or greater than 50% of the REC contract value, or (ii) Seller assigned (under Section </w:t>
      </w:r>
      <w:r>
        <w:rPr>
          <w:rFonts w:cs="Times New Roman"/>
        </w:rPr>
        <w:t>13.1</w:t>
      </w:r>
      <w:r w:rsidRPr="001F5019">
        <w:t xml:space="preserve">) the Product Order containing the Designated System prior to SFA Part II Application verification to an assignee that is not an SFA Approved Vendor and certified MWBE; in either case the Designated System was automatically removed pursuant to Section </w:t>
      </w:r>
      <w:r>
        <w:rPr>
          <w:rFonts w:cs="Times New Roman"/>
        </w:rPr>
        <w:t>2.7(a)</w:t>
      </w:r>
      <w:r w:rsidRPr="00BD7B4D">
        <w:rPr>
          <w:rFonts w:cs="Times New Roman"/>
        </w:rPr>
        <w:t>.</w:t>
      </w:r>
      <w:r w:rsidRPr="001F5019">
        <w:t xml:space="preserve"> </w:t>
      </w:r>
    </w:p>
    <w:p w14:paraId="0265113D" w14:textId="77777777" w:rsidR="005A1350" w:rsidRPr="001F5019" w:rsidRDefault="005A1350" w:rsidP="008736CB">
      <w:pPr>
        <w:spacing w:after="0"/>
        <w:jc w:val="both"/>
        <w:rPr>
          <w:b/>
        </w:rPr>
      </w:pPr>
      <w:r w:rsidRPr="001F5019">
        <w:rPr>
          <w:i/>
        </w:rPr>
        <w:t>Resulting payment:  Seller pays to Buyer the Collateral Requirement associated with the Designated System.</w:t>
      </w:r>
    </w:p>
    <w:p w14:paraId="7A52F905" w14:textId="77777777" w:rsidR="005A1350" w:rsidRPr="00BD7B4D" w:rsidRDefault="005A1350" w:rsidP="008736CB">
      <w:pPr>
        <w:spacing w:after="0"/>
        <w:rPr>
          <w:rFonts w:cs="Times New Roman"/>
          <w:b/>
          <w:spacing w:val="-1"/>
        </w:rPr>
      </w:pPr>
    </w:p>
    <w:p w14:paraId="5C2826EF" w14:textId="71CF9522" w:rsidR="005A1350" w:rsidRPr="001F5019" w:rsidRDefault="005A1350" w:rsidP="008736CB">
      <w:pPr>
        <w:spacing w:after="0"/>
        <w:jc w:val="both"/>
      </w:pPr>
      <w:r w:rsidRPr="001F5019">
        <w:rPr>
          <w:b/>
        </w:rPr>
        <w:t>Q</w:t>
      </w:r>
      <w:r w:rsidRPr="001F5019">
        <w:t xml:space="preserve">: With respect to a Designated System that received additional points in the SFA project selection process </w:t>
      </w:r>
      <w:proofErr w:type="gramStart"/>
      <w:r w:rsidRPr="001F5019">
        <w:t>on the basis of</w:t>
      </w:r>
      <w:proofErr w:type="gramEnd"/>
      <w:r w:rsidRPr="001F5019">
        <w:t xml:space="preserve"> attributes of the Designated System and such attributes are not maintained, and the Designated System is removed pursuant to </w:t>
      </w:r>
      <w:r w:rsidR="0092093D">
        <w:t xml:space="preserve">Section </w:t>
      </w:r>
      <w:r>
        <w:rPr>
          <w:rFonts w:cs="Times New Roman"/>
        </w:rPr>
        <w:t>2.7(b)</w:t>
      </w:r>
      <w:r w:rsidRPr="00BD7B4D">
        <w:rPr>
          <w:rFonts w:cs="Times New Roman"/>
        </w:rPr>
        <w:t>.</w:t>
      </w:r>
      <w:r w:rsidRPr="001F5019">
        <w:t xml:space="preserve"> </w:t>
      </w:r>
    </w:p>
    <w:p w14:paraId="0B6A81CF" w14:textId="77777777" w:rsidR="005A1350" w:rsidRDefault="005A1350" w:rsidP="008736CB">
      <w:pPr>
        <w:spacing w:after="0"/>
        <w:rPr>
          <w:i/>
        </w:rPr>
      </w:pPr>
      <w:r w:rsidRPr="001F5019">
        <w:rPr>
          <w:i/>
        </w:rPr>
        <w:t xml:space="preserve">Resulting payment: Seller pays to Buyer the Collateral Requirement associated with the Designated System. </w:t>
      </w:r>
    </w:p>
    <w:p w14:paraId="100293A8" w14:textId="77777777" w:rsidR="005A1350" w:rsidRDefault="005A1350" w:rsidP="008736CB">
      <w:pPr>
        <w:spacing w:after="0"/>
        <w:rPr>
          <w:i/>
        </w:rPr>
      </w:pPr>
    </w:p>
    <w:p w14:paraId="4DE74303" w14:textId="7D399EBE" w:rsidR="005A1350" w:rsidRPr="001F5019" w:rsidRDefault="005A1350" w:rsidP="008736CB">
      <w:pPr>
        <w:spacing w:after="0"/>
        <w:jc w:val="both"/>
      </w:pPr>
      <w:r>
        <w:rPr>
          <w:b/>
        </w:rPr>
        <w:t>R</w:t>
      </w:r>
      <w:r w:rsidRPr="001F5019">
        <w:t xml:space="preserve">: With respect to a Designated </w:t>
      </w:r>
      <w:r w:rsidRPr="00284CA6">
        <w:t>System</w:t>
      </w:r>
      <w:r w:rsidRPr="00284CA6">
        <w:rPr>
          <w:spacing w:val="-1"/>
          <w:u w:color="000000"/>
        </w:rPr>
        <w:t xml:space="preserve"> for which Energy Sovereignty is applicable</w:t>
      </w:r>
      <w:r>
        <w:rPr>
          <w:spacing w:val="-1"/>
          <w:u w:color="000000"/>
        </w:rPr>
        <w:t xml:space="preserve"> and either: </w:t>
      </w:r>
      <w:r>
        <w:t>the Designated System was removed pursuant to Section</w:t>
      </w:r>
      <w:r w:rsidRPr="001F5019">
        <w:t xml:space="preserve"> </w:t>
      </w:r>
      <w:r>
        <w:t>2.7(c)</w:t>
      </w:r>
      <w:r w:rsidRPr="001F5019">
        <w:t xml:space="preserve"> </w:t>
      </w:r>
      <w:r>
        <w:t xml:space="preserve">or: </w:t>
      </w:r>
      <w:r w:rsidRPr="001F5019">
        <w:t>the IPA was unable to verify</w:t>
      </w:r>
      <w:r>
        <w:t xml:space="preserve"> the occurrence of a transfer of ownership during the Delivery Term</w:t>
      </w:r>
      <w:r w:rsidRPr="001F5019">
        <w:t>, and the Designated System is removed pursuant to</w:t>
      </w:r>
      <w:r w:rsidR="0092093D">
        <w:t xml:space="preserve"> Section</w:t>
      </w:r>
      <w:r w:rsidRPr="001F5019">
        <w:t xml:space="preserve"> </w:t>
      </w:r>
      <w:r>
        <w:t>2.7(c)</w:t>
      </w:r>
      <w:r w:rsidRPr="00BD7B4D">
        <w:rPr>
          <w:rFonts w:cs="Times New Roman"/>
        </w:rPr>
        <w:t>.</w:t>
      </w:r>
      <w:r w:rsidRPr="001F5019">
        <w:t xml:space="preserve"> </w:t>
      </w:r>
    </w:p>
    <w:p w14:paraId="3C029FA9" w14:textId="77777777" w:rsidR="005A1350" w:rsidRDefault="005A1350" w:rsidP="008736CB">
      <w:pPr>
        <w:spacing w:after="0"/>
        <w:rPr>
          <w:i/>
        </w:rPr>
      </w:pPr>
      <w:r w:rsidRPr="001F5019">
        <w:rPr>
          <w:i/>
        </w:rPr>
        <w:t xml:space="preserve">Resulting payment: Seller pays the sum of (i) the Collateral Requirement with respect to such Designated System and (ii) one hundred percent (100%) of the total payments Seller has received from Buyer associated with RECs from such Designated System. </w:t>
      </w:r>
    </w:p>
    <w:p w14:paraId="4BB3DA81" w14:textId="77777777" w:rsidR="005A1350" w:rsidRDefault="005A1350" w:rsidP="008736CB">
      <w:pPr>
        <w:spacing w:after="0"/>
        <w:rPr>
          <w:i/>
        </w:rPr>
      </w:pPr>
    </w:p>
    <w:p w14:paraId="4DD264F9" w14:textId="7E82E2CC" w:rsidR="005A1350" w:rsidRDefault="005A1350" w:rsidP="008736CB">
      <w:pPr>
        <w:spacing w:after="0"/>
        <w:jc w:val="both"/>
      </w:pPr>
      <w:r>
        <w:rPr>
          <w:b/>
        </w:rPr>
        <w:lastRenderedPageBreak/>
        <w:t>S</w:t>
      </w:r>
      <w:r w:rsidRPr="001F5019">
        <w:t xml:space="preserve">: </w:t>
      </w:r>
      <w:r>
        <w:t xml:space="preserve">The Designated System was removed pursuant to Section 4.2(g) due to Seller’s request or Seller’s failure to Deliver RECs from such Designated System for a period of twelve (12) months for a reason that is not due to Force Majeure and such failure is not remedied. </w:t>
      </w:r>
    </w:p>
    <w:p w14:paraId="1B7883B2" w14:textId="65973B9A" w:rsidR="005A1350" w:rsidRDefault="005A1350" w:rsidP="008736CB">
      <w:pPr>
        <w:spacing w:after="0"/>
        <w:jc w:val="both"/>
        <w:rPr>
          <w:i/>
          <w:iCs/>
        </w:rPr>
      </w:pPr>
      <w:r w:rsidRPr="00B85890">
        <w:rPr>
          <w:i/>
          <w:iCs/>
        </w:rPr>
        <w:t>Resulting payment: Seller pays to Buyer the Collateral Requirement with respect to such Designated System.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 Contract Maximum REC Quantity).</w:t>
      </w:r>
    </w:p>
    <w:p w14:paraId="75D67429" w14:textId="77777777" w:rsidR="008736CB" w:rsidRDefault="008736CB" w:rsidP="008736CB">
      <w:pPr>
        <w:spacing w:after="0"/>
        <w:jc w:val="both"/>
        <w:rPr>
          <w:i/>
          <w:iCs/>
        </w:rPr>
      </w:pPr>
    </w:p>
    <w:p w14:paraId="1D63CBCD" w14:textId="54AEFDA5" w:rsidR="008736CB" w:rsidRDefault="001540BB" w:rsidP="008736CB">
      <w:pPr>
        <w:spacing w:after="0"/>
        <w:jc w:val="both"/>
      </w:pPr>
      <w:r>
        <w:rPr>
          <w:b/>
        </w:rPr>
        <w:t>T</w:t>
      </w:r>
      <w:r w:rsidRPr="001F5019">
        <w:rPr>
          <w:b/>
        </w:rPr>
        <w:t>:</w:t>
      </w:r>
      <w:r w:rsidRPr="001F5019">
        <w:t xml:space="preserve"> The Designated System was determined to be noncompliant with the requirements under Section</w:t>
      </w:r>
      <w:r>
        <w:t xml:space="preserve"> 2.2(d)</w:t>
      </w:r>
      <w:r w:rsidRPr="001F5019">
        <w:t>, including after Seller had a period of twenty (20) Business Days after notice as provided in this Agreement to demonstrate that the event had not occurred, and the Designated System was thus automatically removed.</w:t>
      </w:r>
    </w:p>
    <w:p w14:paraId="02F4F08A" w14:textId="236435ED" w:rsidR="001540BB" w:rsidRPr="00651C23" w:rsidRDefault="001540BB" w:rsidP="00651C23">
      <w:pPr>
        <w:spacing w:after="0"/>
        <w:jc w:val="both"/>
        <w:rPr>
          <w:i/>
        </w:rPr>
      </w:pPr>
      <w:r w:rsidRPr="001F5019">
        <w:rPr>
          <w:i/>
        </w:rPr>
        <w:t xml:space="preserve">Resulting payment: Seller pays the sum of (i) the Collateral Requirement with respect to such Designated System and (ii) one hundred percent (100%) of the total payments Seller has received from Buyer associated with RECs from such Designated System.  </w:t>
      </w:r>
    </w:p>
    <w:p w14:paraId="7960F1F7" w14:textId="77777777" w:rsidR="005A1350" w:rsidRDefault="005A1350" w:rsidP="005A1350">
      <w:pPr>
        <w:rPr>
          <w:i/>
        </w:rPr>
      </w:pPr>
    </w:p>
    <w:p w14:paraId="4057A29A" w14:textId="77777777" w:rsidR="0010127D" w:rsidRDefault="0010127D" w:rsidP="0010127D">
      <w:pPr>
        <w:pStyle w:val="BodyText"/>
      </w:pPr>
    </w:p>
    <w:p w14:paraId="50462666" w14:textId="77777777" w:rsidR="0010127D" w:rsidRDefault="0010127D" w:rsidP="0010127D">
      <w:pPr>
        <w:pStyle w:val="BodyText"/>
        <w:jc w:val="center"/>
      </w:pPr>
    </w:p>
    <w:sectPr w:rsidR="0010127D">
      <w:headerReference w:type="default" r:id="rId9"/>
      <w:footerReference w:type="default" r:id="rId10"/>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FA381" w14:textId="77777777" w:rsidR="00776ED5" w:rsidRDefault="00776ED5">
      <w:pPr>
        <w:spacing w:after="0"/>
      </w:pPr>
      <w:r>
        <w:separator/>
      </w:r>
    </w:p>
  </w:endnote>
  <w:endnote w:type="continuationSeparator" w:id="0">
    <w:p w14:paraId="07A66773" w14:textId="77777777" w:rsidR="00776ED5" w:rsidRDefault="00776E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SimHei">
    <w:altName w:val="SimHei"/>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498541"/>
      <w:docPartObj>
        <w:docPartGallery w:val="Page Numbers (Bottom of Page)"/>
        <w:docPartUnique/>
      </w:docPartObj>
    </w:sdtPr>
    <w:sdtEndPr>
      <w:rPr>
        <w:noProof/>
      </w:rPr>
    </w:sdtEndPr>
    <w:sdtContent>
      <w:p w14:paraId="24FCCC2B" w14:textId="2D8380C0" w:rsidR="00B61B11" w:rsidRDefault="00B61B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11A63E" w14:textId="77777777" w:rsidR="0032269E" w:rsidRDefault="00322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925A4" w14:textId="77777777" w:rsidR="00776ED5" w:rsidRDefault="00776ED5">
      <w:pPr>
        <w:spacing w:after="0"/>
      </w:pPr>
      <w:r>
        <w:separator/>
      </w:r>
    </w:p>
  </w:footnote>
  <w:footnote w:type="continuationSeparator" w:id="0">
    <w:p w14:paraId="64332E95" w14:textId="77777777" w:rsidR="00776ED5" w:rsidRDefault="00776ED5">
      <w:pPr>
        <w:spacing w:after="0"/>
      </w:pPr>
      <w:r>
        <w:continuationSeparator/>
      </w:r>
    </w:p>
  </w:footnote>
  <w:footnote w:id="1">
    <w:p w14:paraId="172F9AAD" w14:textId="77777777" w:rsidR="005A1350" w:rsidRDefault="005A1350" w:rsidP="005A1350">
      <w:pPr>
        <w:pStyle w:val="FootnoteText"/>
      </w:pPr>
      <w:r>
        <w:rPr>
          <w:rStyle w:val="FootnoteReference"/>
        </w:rPr>
        <w:footnoteRef/>
      </w:r>
      <w:r>
        <w:t xml:space="preserve"> The </w:t>
      </w:r>
      <w:r w:rsidRPr="006F6F55">
        <w:t xml:space="preserve">Subscription </w:t>
      </w:r>
      <w:r w:rsidRPr="00172C9B">
        <w:t>s</w:t>
      </w:r>
      <w:r w:rsidRPr="006F6F55">
        <w:t>ize</w:t>
      </w:r>
      <w:r>
        <w:t xml:space="preserve"> shall be rounded to two (2) decimal places.</w:t>
      </w:r>
      <w:r w:rsidRPr="00CE5EF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0344" w14:textId="367E264B" w:rsidR="00B61B11" w:rsidRDefault="00B61B11">
    <w:pPr>
      <w:pStyle w:val="Header"/>
    </w:pPr>
    <w:r>
      <w:t>Posted: July 25, 2023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8CBB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C5EAB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F85D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D6C2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E5053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6C75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3C5E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62E9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7EBE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A0CA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rPr>
        <w:rFonts w:cs="Times New Roman"/>
      </w:rPr>
    </w:lvl>
    <w:lvl w:ilvl="1">
      <w:start w:val="1"/>
      <w:numFmt w:val="decimal"/>
      <w:pStyle w:val="article2"/>
      <w:lvlText w:val="%1.%2"/>
      <w:lvlJc w:val="left"/>
      <w:pPr>
        <w:tabs>
          <w:tab w:val="num" w:pos="1440"/>
        </w:tabs>
        <w:ind w:firstLine="720"/>
      </w:pPr>
      <w:rPr>
        <w:rFonts w:cs="Times New Roman"/>
      </w:rPr>
    </w:lvl>
    <w:lvl w:ilvl="2">
      <w:start w:val="1"/>
      <w:numFmt w:val="decimal"/>
      <w:pStyle w:val="article3"/>
      <w:lvlText w:val="(%3)"/>
      <w:lvlJc w:val="left"/>
      <w:pPr>
        <w:tabs>
          <w:tab w:val="num" w:pos="1440"/>
        </w:tabs>
        <w:ind w:left="720"/>
      </w:pPr>
      <w:rPr>
        <w:rFonts w:cs="Times New Roman"/>
      </w:rPr>
    </w:lvl>
    <w:lvl w:ilvl="3">
      <w:start w:val="1"/>
      <w:numFmt w:val="lowerLetter"/>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15:restartNumberingAfterBreak="0">
    <w:nsid w:val="009E6AD8"/>
    <w:multiLevelType w:val="multilevel"/>
    <w:tmpl w:val="64241F88"/>
    <w:styleLink w:val="NumberinParenthesesListMultilevel"/>
    <w:lvl w:ilvl="0">
      <w:start w:val="1"/>
      <w:numFmt w:val="decimal"/>
      <w:pStyle w:val="ListNumParenth"/>
      <w:lvlText w:val="(%1)"/>
      <w:lvlJc w:val="left"/>
      <w:pPr>
        <w:ind w:left="576" w:hanging="576"/>
      </w:pPr>
      <w:rPr>
        <w:rFonts w:hint="default"/>
      </w:rPr>
    </w:lvl>
    <w:lvl w:ilvl="1">
      <w:start w:val="1"/>
      <w:numFmt w:val="upperLetter"/>
      <w:pStyle w:val="ListNumParenth2"/>
      <w:lvlText w:val="(%2)"/>
      <w:lvlJc w:val="left"/>
      <w:pPr>
        <w:ind w:left="1152" w:hanging="576"/>
      </w:pPr>
      <w:rPr>
        <w:rFonts w:hint="default"/>
      </w:rPr>
    </w:lvl>
    <w:lvl w:ilvl="2">
      <w:start w:val="1"/>
      <w:numFmt w:val="lowerRoman"/>
      <w:pStyle w:val="ListNumParenth3"/>
      <w:lvlText w:val="(%3)"/>
      <w:lvlJc w:val="left"/>
      <w:pPr>
        <w:ind w:left="1728" w:hanging="576"/>
      </w:pPr>
      <w:rPr>
        <w:rFonts w:hint="default"/>
      </w:rPr>
    </w:lvl>
    <w:lvl w:ilvl="3">
      <w:start w:val="1"/>
      <w:numFmt w:val="lowerLetter"/>
      <w:pStyle w:val="ListNumParenth4"/>
      <w:lvlText w:val="(%4)"/>
      <w:lvlJc w:val="left"/>
      <w:pPr>
        <w:ind w:left="2304" w:hanging="576"/>
      </w:pPr>
      <w:rPr>
        <w:rFonts w:hint="default"/>
      </w:rPr>
    </w:lvl>
    <w:lvl w:ilvl="4">
      <w:start w:val="1"/>
      <w:numFmt w:val="decimal"/>
      <w:pStyle w:val="ListNumParenth5"/>
      <w:lvlText w:val="(%5)"/>
      <w:lvlJc w:val="left"/>
      <w:pPr>
        <w:ind w:left="2880" w:hanging="576"/>
      </w:pPr>
      <w:rPr>
        <w:rFonts w:hint="default"/>
      </w:rPr>
    </w:lvl>
    <w:lvl w:ilvl="5">
      <w:start w:val="1"/>
      <w:numFmt w:val="upperLetter"/>
      <w:pStyle w:val="ListNumParenth6"/>
      <w:lvlText w:val="(%6)"/>
      <w:lvlJc w:val="left"/>
      <w:pPr>
        <w:ind w:left="3456" w:hanging="576"/>
      </w:pPr>
      <w:rPr>
        <w:rFonts w:hint="default"/>
      </w:rPr>
    </w:lvl>
    <w:lvl w:ilvl="6">
      <w:start w:val="1"/>
      <w:numFmt w:val="lowerRoman"/>
      <w:pStyle w:val="ListNumParenth7"/>
      <w:lvlText w:val="(%7)"/>
      <w:lvlJc w:val="left"/>
      <w:pPr>
        <w:ind w:left="4032" w:hanging="576"/>
      </w:pPr>
      <w:rPr>
        <w:rFonts w:hint="default"/>
      </w:rPr>
    </w:lvl>
    <w:lvl w:ilvl="7">
      <w:start w:val="1"/>
      <w:numFmt w:val="lowerLetter"/>
      <w:pStyle w:val="ListNumParenth8"/>
      <w:lvlText w:val="(%8)"/>
      <w:lvlJc w:val="left"/>
      <w:pPr>
        <w:ind w:left="4608" w:hanging="576"/>
      </w:pPr>
      <w:rPr>
        <w:rFonts w:hint="default"/>
      </w:rPr>
    </w:lvl>
    <w:lvl w:ilvl="8">
      <w:start w:val="1"/>
      <w:numFmt w:val="decimal"/>
      <w:pStyle w:val="ListNumParenth9"/>
      <w:lvlText w:val="(%9)"/>
      <w:lvlJc w:val="left"/>
      <w:pPr>
        <w:ind w:left="5184" w:hanging="576"/>
      </w:pPr>
      <w:rPr>
        <w:rFonts w:hint="default"/>
      </w:rPr>
    </w:lvl>
  </w:abstractNum>
  <w:abstractNum w:abstractNumId="12" w15:restartNumberingAfterBreak="0">
    <w:nsid w:val="00FF675D"/>
    <w:multiLevelType w:val="multilevel"/>
    <w:tmpl w:val="3EEC6558"/>
    <w:styleLink w:val="Bulleted"/>
    <w:lvl w:ilvl="0">
      <w:start w:val="1"/>
      <w:numFmt w:val="bullet"/>
      <w:lvlText w:val=""/>
      <w:lvlJc w:val="left"/>
      <w:pPr>
        <w:tabs>
          <w:tab w:val="num" w:pos="2160"/>
        </w:tabs>
        <w:ind w:left="2160" w:hanging="360"/>
      </w:pPr>
      <w:rPr>
        <w:rFonts w:ascii="Symbol" w:hAnsi="Symbol" w:hint="default"/>
        <w:sz w:val="24"/>
      </w:rPr>
    </w:lvl>
    <w:lvl w:ilvl="1">
      <w:start w:val="1"/>
      <w:numFmt w:val="bullet"/>
      <w:lvlText w:val="o"/>
      <w:lvlJc w:val="left"/>
      <w:pPr>
        <w:tabs>
          <w:tab w:val="num" w:pos="3000"/>
        </w:tabs>
        <w:ind w:left="3000" w:hanging="360"/>
      </w:pPr>
      <w:rPr>
        <w:rFonts w:ascii="Courier New" w:hAnsi="Courier New" w:hint="default"/>
      </w:rPr>
    </w:lvl>
    <w:lvl w:ilvl="2">
      <w:start w:val="1"/>
      <w:numFmt w:val="bullet"/>
      <w:lvlText w:val=""/>
      <w:lvlJc w:val="left"/>
      <w:pPr>
        <w:tabs>
          <w:tab w:val="num" w:pos="3720"/>
        </w:tabs>
        <w:ind w:left="3720" w:hanging="360"/>
      </w:pPr>
      <w:rPr>
        <w:rFonts w:ascii="Wingdings" w:hAnsi="Wingdings" w:hint="default"/>
      </w:rPr>
    </w:lvl>
    <w:lvl w:ilvl="3">
      <w:start w:val="1"/>
      <w:numFmt w:val="bullet"/>
      <w:lvlText w:val=""/>
      <w:lvlJc w:val="left"/>
      <w:pPr>
        <w:tabs>
          <w:tab w:val="num" w:pos="4440"/>
        </w:tabs>
        <w:ind w:left="4440" w:hanging="360"/>
      </w:pPr>
      <w:rPr>
        <w:rFonts w:ascii="Symbol" w:hAnsi="Symbol" w:hint="default"/>
      </w:rPr>
    </w:lvl>
    <w:lvl w:ilvl="4">
      <w:start w:val="1"/>
      <w:numFmt w:val="bullet"/>
      <w:lvlText w:val="o"/>
      <w:lvlJc w:val="left"/>
      <w:pPr>
        <w:tabs>
          <w:tab w:val="num" w:pos="5160"/>
        </w:tabs>
        <w:ind w:left="5160" w:hanging="360"/>
      </w:pPr>
      <w:rPr>
        <w:rFonts w:ascii="Courier New" w:hAnsi="Courier New" w:hint="default"/>
      </w:rPr>
    </w:lvl>
    <w:lvl w:ilvl="5">
      <w:start w:val="1"/>
      <w:numFmt w:val="bullet"/>
      <w:lvlText w:val=""/>
      <w:lvlJc w:val="left"/>
      <w:pPr>
        <w:tabs>
          <w:tab w:val="num" w:pos="5880"/>
        </w:tabs>
        <w:ind w:left="5880" w:hanging="360"/>
      </w:pPr>
      <w:rPr>
        <w:rFonts w:ascii="Wingdings" w:hAnsi="Wingdings" w:hint="default"/>
      </w:rPr>
    </w:lvl>
    <w:lvl w:ilvl="6">
      <w:start w:val="1"/>
      <w:numFmt w:val="bullet"/>
      <w:lvlText w:val=""/>
      <w:lvlJc w:val="left"/>
      <w:pPr>
        <w:tabs>
          <w:tab w:val="num" w:pos="6600"/>
        </w:tabs>
        <w:ind w:left="6600" w:hanging="360"/>
      </w:pPr>
      <w:rPr>
        <w:rFonts w:ascii="Symbol" w:hAnsi="Symbol" w:hint="default"/>
      </w:rPr>
    </w:lvl>
    <w:lvl w:ilvl="7">
      <w:start w:val="1"/>
      <w:numFmt w:val="bullet"/>
      <w:lvlText w:val="o"/>
      <w:lvlJc w:val="left"/>
      <w:pPr>
        <w:tabs>
          <w:tab w:val="num" w:pos="7320"/>
        </w:tabs>
        <w:ind w:left="7320" w:hanging="360"/>
      </w:pPr>
      <w:rPr>
        <w:rFonts w:ascii="Courier New" w:hAnsi="Courier New" w:hint="default"/>
      </w:rPr>
    </w:lvl>
    <w:lvl w:ilvl="8">
      <w:start w:val="1"/>
      <w:numFmt w:val="bullet"/>
      <w:lvlText w:val=""/>
      <w:lvlJc w:val="left"/>
      <w:pPr>
        <w:tabs>
          <w:tab w:val="num" w:pos="8040"/>
        </w:tabs>
        <w:ind w:left="8040" w:hanging="360"/>
      </w:pPr>
      <w:rPr>
        <w:rFonts w:ascii="Wingdings" w:hAnsi="Wingdings" w:hint="default"/>
      </w:rPr>
    </w:lvl>
  </w:abstractNum>
  <w:abstractNum w:abstractNumId="13"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042F38C8"/>
    <w:multiLevelType w:val="multilevel"/>
    <w:tmpl w:val="7F08D9C4"/>
    <w:styleLink w:val="Style13"/>
    <w:lvl w:ilvl="0">
      <w:start w:val="8"/>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15" w15:restartNumberingAfterBreak="0">
    <w:nsid w:val="04A13EE9"/>
    <w:multiLevelType w:val="hybridMultilevel"/>
    <w:tmpl w:val="76286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57F7A3B"/>
    <w:multiLevelType w:val="multilevel"/>
    <w:tmpl w:val="8E6643D2"/>
    <w:lvl w:ilvl="0">
      <w:start w:val="1"/>
      <w:numFmt w:val="decimal"/>
      <w:lvlText w:val="ARTICLE %1:"/>
      <w:lvlJc w:val="left"/>
      <w:pPr>
        <w:ind w:left="101" w:hanging="101"/>
      </w:pPr>
      <w:rPr>
        <w:rFonts w:ascii="Times New Roman" w:eastAsia="Times New Roman" w:hAnsi="Times New Roman" w:cstheme="minorBidi" w:hint="default"/>
        <w:b/>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sz w:val="22"/>
        <w:szCs w:val="22"/>
      </w:rPr>
    </w:lvl>
    <w:lvl w:ilvl="3">
      <w:start w:val="1"/>
      <w:numFmt w:val="lowerRoman"/>
      <w:lvlText w:val="(%4)"/>
      <w:lvlJc w:val="left"/>
      <w:pPr>
        <w:ind w:left="1728" w:hanging="648"/>
      </w:pPr>
      <w:rPr>
        <w:rFonts w:hint="default"/>
      </w:rPr>
    </w:lvl>
    <w:lvl w:ilvl="4">
      <w:start w:val="1"/>
      <w:numFmt w:val="lowerLetter"/>
      <w:lvlText w:val="(%5)"/>
      <w:lvlJc w:val="left"/>
      <w:pPr>
        <w:ind w:left="2232" w:hanging="792"/>
      </w:pPr>
    </w:lvl>
    <w:lvl w:ilvl="5">
      <w:start w:val="1"/>
      <w:numFmt w:val="upperLetter"/>
      <w:lvlText w:val="(%6)"/>
      <w:lvlJc w:val="left"/>
      <w:pPr>
        <w:ind w:left="2736" w:hanging="936"/>
      </w:pPr>
      <w:rPr>
        <w:rFonts w:hint="default"/>
        <w:sz w:val="22"/>
        <w:szCs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7336A26"/>
    <w:multiLevelType w:val="hybridMultilevel"/>
    <w:tmpl w:val="5C22DCB4"/>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8" w15:restartNumberingAfterBreak="0">
    <w:nsid w:val="076602CD"/>
    <w:multiLevelType w:val="multilevel"/>
    <w:tmpl w:val="BB36AE50"/>
    <w:name w:val="zzmpSRLeg2A||_SRLeg2A|2|3|1|4|2|13||1|2|4||1|0|32||1|0|32||1|0|32||1|0|32||1|0|32||1|0|32||mpNA||"/>
    <w:lvl w:ilvl="0">
      <w:start w:val="1"/>
      <w:numFmt w:val="decimal"/>
      <w:lvlRestart w:val="0"/>
      <w:pStyle w:val="SRLeg2AL1"/>
      <w:suff w:val="nothing"/>
      <w:lvlText w:val="SECTION %1"/>
      <w:lvlJc w:val="left"/>
      <w:pPr>
        <w:tabs>
          <w:tab w:val="num" w:pos="720"/>
        </w:tabs>
      </w:pPr>
      <w:rPr>
        <w:rFonts w:ascii="Times New Roman" w:hAnsi="Times New Roman" w:cs="Times New Roman"/>
        <w:b/>
        <w:color w:val="000000"/>
        <w:sz w:val="24"/>
        <w:u w:val="none"/>
      </w:rPr>
    </w:lvl>
    <w:lvl w:ilvl="1">
      <w:start w:val="1"/>
      <w:numFmt w:val="lowerLetter"/>
      <w:pStyle w:val="SRLeg2AL2"/>
      <w:isLgl/>
      <w:lvlText w:val="(%2)"/>
      <w:lvlJc w:val="left"/>
      <w:pPr>
        <w:tabs>
          <w:tab w:val="num" w:pos="1440"/>
        </w:tabs>
        <w:ind w:firstLine="720"/>
      </w:pPr>
      <w:rPr>
        <w:rFonts w:ascii="Times New Roman" w:eastAsia="Times New Roman" w:hAnsi="Times New Roman" w:cs="Times New Roman"/>
        <w:color w:val="000000"/>
        <w:sz w:val="24"/>
        <w:u w:val="none"/>
      </w:rPr>
    </w:lvl>
    <w:lvl w:ilvl="2">
      <w:start w:val="1"/>
      <w:numFmt w:val="lowerLetter"/>
      <w:pStyle w:val="SRLeg2AL3"/>
      <w:isLgl/>
      <w:lvlText w:val="(%3)"/>
      <w:lvlJc w:val="left"/>
      <w:pPr>
        <w:tabs>
          <w:tab w:val="num" w:pos="2160"/>
        </w:tabs>
        <w:ind w:firstLine="1440"/>
      </w:pPr>
      <w:rPr>
        <w:rFonts w:ascii="Times New Roman" w:eastAsia="Times New Roman" w:hAnsi="Times New Roman" w:cs="Times New Roman"/>
        <w:color w:val="000000"/>
        <w:sz w:val="24"/>
        <w:u w:val="none"/>
      </w:rPr>
    </w:lvl>
    <w:lvl w:ilvl="3">
      <w:start w:val="1"/>
      <w:numFmt w:val="lowerLetter"/>
      <w:pStyle w:val="SRLeg2AL4"/>
      <w:lvlText w:val="(%4)"/>
      <w:lvlJc w:val="left"/>
      <w:pPr>
        <w:tabs>
          <w:tab w:val="num" w:pos="2880"/>
        </w:tabs>
        <w:ind w:firstLine="2160"/>
      </w:pPr>
      <w:rPr>
        <w:rFonts w:ascii="Times New Roman" w:hAnsi="Times New Roman" w:cs="Times New Roman"/>
        <w:color w:val="000000"/>
        <w:sz w:val="24"/>
        <w:u w:val="none"/>
      </w:rPr>
    </w:lvl>
    <w:lvl w:ilvl="4">
      <w:start w:val="1"/>
      <w:numFmt w:val="lowerRoman"/>
      <w:pStyle w:val="SRLeg2AL5"/>
      <w:lvlText w:val="(%5)"/>
      <w:lvlJc w:val="left"/>
      <w:pPr>
        <w:tabs>
          <w:tab w:val="num" w:pos="3600"/>
        </w:tabs>
        <w:ind w:left="1440" w:firstLine="1440"/>
      </w:pPr>
      <w:rPr>
        <w:rFonts w:ascii="Times New Roman" w:hAnsi="Times New Roman" w:cs="Times New Roman"/>
        <w:color w:val="000000"/>
        <w:sz w:val="24"/>
        <w:u w:val="none"/>
      </w:rPr>
    </w:lvl>
    <w:lvl w:ilvl="5">
      <w:start w:val="1"/>
      <w:numFmt w:val="decimal"/>
      <w:pStyle w:val="SRLeg2AL6"/>
      <w:lvlText w:val="%6)"/>
      <w:lvlJc w:val="left"/>
      <w:pPr>
        <w:tabs>
          <w:tab w:val="num" w:pos="4320"/>
        </w:tabs>
        <w:ind w:left="2160" w:firstLine="1440"/>
      </w:pPr>
      <w:rPr>
        <w:rFonts w:ascii="Times New Roman" w:hAnsi="Times New Roman" w:cs="Times New Roman"/>
        <w:color w:val="000000"/>
        <w:sz w:val="24"/>
        <w:u w:val="none"/>
      </w:rPr>
    </w:lvl>
    <w:lvl w:ilvl="6">
      <w:start w:val="1"/>
      <w:numFmt w:val="lowerLetter"/>
      <w:pStyle w:val="SRLeg2AL7"/>
      <w:lvlText w:val="%7)"/>
      <w:lvlJc w:val="left"/>
      <w:pPr>
        <w:tabs>
          <w:tab w:val="num" w:pos="5040"/>
        </w:tabs>
        <w:ind w:left="2880" w:firstLine="1440"/>
      </w:pPr>
      <w:rPr>
        <w:rFonts w:ascii="Times New Roman" w:hAnsi="Times New Roman" w:cs="Times New Roman"/>
        <w:color w:val="000000"/>
        <w:sz w:val="24"/>
        <w:u w:val="none"/>
      </w:rPr>
    </w:lvl>
    <w:lvl w:ilvl="7">
      <w:start w:val="1"/>
      <w:numFmt w:val="lowerRoman"/>
      <w:pStyle w:val="SRLeg2AL8"/>
      <w:lvlText w:val="%8)"/>
      <w:lvlJc w:val="left"/>
      <w:pPr>
        <w:tabs>
          <w:tab w:val="num" w:pos="5760"/>
        </w:tabs>
        <w:ind w:left="3600" w:firstLine="1440"/>
      </w:pPr>
      <w:rPr>
        <w:rFonts w:ascii="Times New Roman" w:hAnsi="Times New Roman" w:cs="Times New Roman"/>
        <w:color w:val="000000"/>
        <w:sz w:val="24"/>
        <w:u w:val="none"/>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08821D56"/>
    <w:multiLevelType w:val="multilevel"/>
    <w:tmpl w:val="3A1C9612"/>
    <w:styleLink w:val="BulletsMultilevel"/>
    <w:lvl w:ilvl="0">
      <w:start w:val="1"/>
      <w:numFmt w:val="bullet"/>
      <w:pStyle w:val="ListBullet"/>
      <w:lvlText w:val="▪"/>
      <w:lvlJc w:val="left"/>
      <w:pPr>
        <w:ind w:left="360" w:hanging="360"/>
      </w:pPr>
      <w:rPr>
        <w:rFonts w:ascii="Times New Roman" w:hAnsi="Times New Roman" w:cs="Times New Roman" w:hint="default"/>
      </w:rPr>
    </w:lvl>
    <w:lvl w:ilvl="1">
      <w:start w:val="1"/>
      <w:numFmt w:val="bullet"/>
      <w:pStyle w:val="ListBullet2"/>
      <w:lvlText w:val="–"/>
      <w:lvlJc w:val="left"/>
      <w:pPr>
        <w:ind w:left="720" w:hanging="360"/>
      </w:pPr>
      <w:rPr>
        <w:rFonts w:ascii="Arial" w:hAnsi="Arial" w:cs="Arial" w:hint="default"/>
      </w:rPr>
    </w:lvl>
    <w:lvl w:ilvl="2">
      <w:start w:val="1"/>
      <w:numFmt w:val="bullet"/>
      <w:pStyle w:val="ListBullet3"/>
      <w:lvlText w:val="-"/>
      <w:lvlJc w:val="left"/>
      <w:pPr>
        <w:ind w:left="1080" w:hanging="360"/>
      </w:pPr>
      <w:rPr>
        <w:rFonts w:ascii="Arial" w:hAnsi="Arial" w:cs="Arial" w:hint="default"/>
      </w:rPr>
    </w:lvl>
    <w:lvl w:ilvl="3">
      <w:start w:val="1"/>
      <w:numFmt w:val="bullet"/>
      <w:pStyle w:val="ListBullet4"/>
      <w:lvlText w:val="-"/>
      <w:lvlJc w:val="left"/>
      <w:pPr>
        <w:ind w:left="1440" w:hanging="360"/>
      </w:pPr>
      <w:rPr>
        <w:rFonts w:ascii="Arial" w:hAnsi="Arial" w:cs="Arial" w:hint="default"/>
      </w:rPr>
    </w:lvl>
    <w:lvl w:ilvl="4">
      <w:start w:val="1"/>
      <w:numFmt w:val="bullet"/>
      <w:pStyle w:val="ListBullet5"/>
      <w:lvlText w:val="-"/>
      <w:lvlJc w:val="left"/>
      <w:pPr>
        <w:ind w:left="1800" w:hanging="360"/>
      </w:pPr>
      <w:rPr>
        <w:rFonts w:ascii="Arial" w:hAnsi="Arial" w:cs="Arial" w:hint="default"/>
      </w:rPr>
    </w:lvl>
    <w:lvl w:ilvl="5">
      <w:start w:val="1"/>
      <w:numFmt w:val="bullet"/>
      <w:pStyle w:val="ListBullet6"/>
      <w:lvlText w:val="-"/>
      <w:lvlJc w:val="left"/>
      <w:pPr>
        <w:ind w:left="2160" w:hanging="360"/>
      </w:pPr>
      <w:rPr>
        <w:rFonts w:ascii="Arial" w:hAnsi="Arial" w:cs="Arial" w:hint="default"/>
      </w:rPr>
    </w:lvl>
    <w:lvl w:ilvl="6">
      <w:start w:val="1"/>
      <w:numFmt w:val="bullet"/>
      <w:pStyle w:val="ListBullet7"/>
      <w:lvlText w:val="-"/>
      <w:lvlJc w:val="left"/>
      <w:pPr>
        <w:ind w:left="2520" w:hanging="360"/>
      </w:pPr>
      <w:rPr>
        <w:rFonts w:ascii="Arial" w:hAnsi="Arial" w:cs="Arial" w:hint="default"/>
      </w:rPr>
    </w:lvl>
    <w:lvl w:ilvl="7">
      <w:start w:val="1"/>
      <w:numFmt w:val="bullet"/>
      <w:pStyle w:val="ListBullet8"/>
      <w:lvlText w:val="-"/>
      <w:lvlJc w:val="left"/>
      <w:pPr>
        <w:ind w:left="2880" w:hanging="360"/>
      </w:pPr>
      <w:rPr>
        <w:rFonts w:ascii="Arial" w:hAnsi="Arial" w:cs="Arial" w:hint="default"/>
      </w:rPr>
    </w:lvl>
    <w:lvl w:ilvl="8">
      <w:start w:val="1"/>
      <w:numFmt w:val="bullet"/>
      <w:pStyle w:val="ListBullet9"/>
      <w:lvlText w:val="-"/>
      <w:lvlJc w:val="left"/>
      <w:pPr>
        <w:ind w:left="3240" w:hanging="360"/>
      </w:pPr>
      <w:rPr>
        <w:rFonts w:ascii="Arial" w:hAnsi="Arial" w:cs="Arial" w:hint="default"/>
      </w:rPr>
    </w:lvl>
  </w:abstractNum>
  <w:abstractNum w:abstractNumId="20" w15:restartNumberingAfterBreak="0">
    <w:nsid w:val="0A2C7490"/>
    <w:multiLevelType w:val="multilevel"/>
    <w:tmpl w:val="6E2282A2"/>
    <w:styleLink w:val="HeadingsList"/>
    <w:lvl w:ilvl="0">
      <w:start w:val="1"/>
      <w:numFmt w:val="decimal"/>
      <w:pStyle w:val="Heading1"/>
      <w:lvlText w:val="%1."/>
      <w:lvlJc w:val="left"/>
      <w:pPr>
        <w:ind w:left="936" w:hanging="936"/>
      </w:pPr>
      <w:rPr>
        <w:rFonts w:hint="default"/>
      </w:rPr>
    </w:lvl>
    <w:lvl w:ilvl="1">
      <w:start w:val="1"/>
      <w:numFmt w:val="decimal"/>
      <w:pStyle w:val="Heading2"/>
      <w:lvlText w:val="%1.%2."/>
      <w:lvlJc w:val="left"/>
      <w:pPr>
        <w:ind w:left="936" w:hanging="936"/>
      </w:pPr>
      <w:rPr>
        <w:rFonts w:hint="default"/>
      </w:rPr>
    </w:lvl>
    <w:lvl w:ilvl="2">
      <w:start w:val="1"/>
      <w:numFmt w:val="decimal"/>
      <w:pStyle w:val="Heading3"/>
      <w:lvlText w:val="%1.%2.%3."/>
      <w:lvlJc w:val="left"/>
      <w:pPr>
        <w:ind w:left="936" w:hanging="936"/>
      </w:pPr>
      <w:rPr>
        <w:rFonts w:hint="default"/>
      </w:rPr>
    </w:lvl>
    <w:lvl w:ilvl="3">
      <w:start w:val="1"/>
      <w:numFmt w:val="decimal"/>
      <w:pStyle w:val="Heading4"/>
      <w:lvlText w:val="%1.%2.%3.%4."/>
      <w:lvlJc w:val="left"/>
      <w:pPr>
        <w:ind w:left="1296" w:hanging="1296"/>
      </w:pPr>
      <w:rPr>
        <w:rFonts w:hint="default"/>
      </w:rPr>
    </w:lvl>
    <w:lvl w:ilvl="4">
      <w:start w:val="1"/>
      <w:numFmt w:val="decimal"/>
      <w:pStyle w:val="Heading5"/>
      <w:lvlText w:val="%1.%2.%3.%4.%5."/>
      <w:lvlJc w:val="left"/>
      <w:pPr>
        <w:ind w:left="1296" w:hanging="1296"/>
      </w:pPr>
      <w:rPr>
        <w:rFonts w:hint="default"/>
      </w:rPr>
    </w:lvl>
    <w:lvl w:ilvl="5">
      <w:start w:val="1"/>
      <w:numFmt w:val="decimal"/>
      <w:pStyle w:val="Heading6"/>
      <w:lvlText w:val="%1.%2.%3.%4.%5.%6."/>
      <w:lvlJc w:val="left"/>
      <w:pPr>
        <w:ind w:left="1728" w:hanging="1728"/>
      </w:pPr>
      <w:rPr>
        <w:rFonts w:hint="default"/>
      </w:rPr>
    </w:lvl>
    <w:lvl w:ilvl="6">
      <w:start w:val="1"/>
      <w:numFmt w:val="decimal"/>
      <w:pStyle w:val="Heading7"/>
      <w:lvlText w:val="%1.%2.%3.%4.%5.%6.%7."/>
      <w:lvlJc w:val="left"/>
      <w:pPr>
        <w:ind w:left="1728" w:hanging="1728"/>
      </w:pPr>
      <w:rPr>
        <w:rFonts w:hint="default"/>
      </w:rPr>
    </w:lvl>
    <w:lvl w:ilvl="7">
      <w:start w:val="1"/>
      <w:numFmt w:val="decimal"/>
      <w:pStyle w:val="Heading8"/>
      <w:lvlText w:val="%1.%2.%3.%4.%5.%6.%7.%8."/>
      <w:lvlJc w:val="left"/>
      <w:pPr>
        <w:ind w:left="2304" w:hanging="2304"/>
      </w:pPr>
      <w:rPr>
        <w:rFonts w:hint="default"/>
      </w:rPr>
    </w:lvl>
    <w:lvl w:ilvl="8">
      <w:start w:val="1"/>
      <w:numFmt w:val="decimal"/>
      <w:pStyle w:val="Heading9"/>
      <w:lvlText w:val="%1.%2.%3.%4.%5.%6.%7.%8.%9."/>
      <w:lvlJc w:val="left"/>
      <w:pPr>
        <w:ind w:left="2304" w:hanging="2304"/>
      </w:pPr>
      <w:rPr>
        <w:rFonts w:hint="default"/>
      </w:rPr>
    </w:lvl>
  </w:abstractNum>
  <w:abstractNum w:abstractNumId="21" w15:restartNumberingAfterBreak="0">
    <w:nsid w:val="0A631DA6"/>
    <w:multiLevelType w:val="multilevel"/>
    <w:tmpl w:val="D056EA60"/>
    <w:numStyleLink w:val="NumberedListMultilevel"/>
  </w:abstractNum>
  <w:abstractNum w:abstractNumId="22" w15:restartNumberingAfterBreak="0">
    <w:nsid w:val="0C136D0E"/>
    <w:multiLevelType w:val="hybridMultilevel"/>
    <w:tmpl w:val="D4FA0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441775"/>
    <w:multiLevelType w:val="multilevel"/>
    <w:tmpl w:val="64241F88"/>
    <w:numStyleLink w:val="NumberinParenthesesListMultilevel"/>
  </w:abstractNum>
  <w:abstractNum w:abstractNumId="24" w15:restartNumberingAfterBreak="0">
    <w:nsid w:val="0E45118F"/>
    <w:multiLevelType w:val="hybridMultilevel"/>
    <w:tmpl w:val="3016178E"/>
    <w:lvl w:ilvl="0" w:tplc="9148E8A8">
      <w:start w:val="1"/>
      <w:numFmt w:val="lowerRoman"/>
      <w:lvlText w:val="(%1)"/>
      <w:lvlJc w:val="left"/>
      <w:pPr>
        <w:ind w:left="1747" w:hanging="307"/>
      </w:pPr>
      <w:rPr>
        <w:rFonts w:ascii="Times New Roman" w:eastAsia="Times New Roman" w:hAnsi="Times New Roman" w:hint="default"/>
        <w:sz w:val="22"/>
        <w:szCs w:val="22"/>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5" w15:restartNumberingAfterBreak="0">
    <w:nsid w:val="0FFF53F4"/>
    <w:multiLevelType w:val="multilevel"/>
    <w:tmpl w:val="F7BA64D0"/>
    <w:styleLink w:val="Style10"/>
    <w:lvl w:ilvl="0">
      <w:start w:val="6"/>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155200F"/>
    <w:multiLevelType w:val="multilevel"/>
    <w:tmpl w:val="6ADC05E2"/>
    <w:numStyleLink w:val="AppendicesList"/>
  </w:abstractNum>
  <w:abstractNum w:abstractNumId="27" w15:restartNumberingAfterBreak="0">
    <w:nsid w:val="120E44A9"/>
    <w:multiLevelType w:val="multilevel"/>
    <w:tmpl w:val="99FE3AB8"/>
    <w:numStyleLink w:val="TableNumberedMultilevel"/>
  </w:abstractNum>
  <w:abstractNum w:abstractNumId="28" w15:restartNumberingAfterBreak="0">
    <w:nsid w:val="13CA7159"/>
    <w:multiLevelType w:val="multilevel"/>
    <w:tmpl w:val="05BEC466"/>
    <w:numStyleLink w:val="HeadingsUList"/>
  </w:abstractNum>
  <w:abstractNum w:abstractNumId="29" w15:restartNumberingAfterBreak="0">
    <w:nsid w:val="15D665C2"/>
    <w:multiLevelType w:val="hybridMultilevel"/>
    <w:tmpl w:val="1C82FA2C"/>
    <w:lvl w:ilvl="0" w:tplc="119AAC0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234D7813"/>
    <w:multiLevelType w:val="hybridMultilevel"/>
    <w:tmpl w:val="914A5AA2"/>
    <w:lvl w:ilvl="0" w:tplc="7D8A9E50">
      <w:numFmt w:val="bullet"/>
      <w:lvlText w:val="☐"/>
      <w:lvlJc w:val="left"/>
      <w:pPr>
        <w:ind w:left="702" w:hanging="600"/>
      </w:pPr>
      <w:rPr>
        <w:rFonts w:ascii="MS Gothic" w:eastAsia="MS Gothic" w:hAnsi="MS Gothic" w:cs="MS Gothic" w:hint="default"/>
        <w:spacing w:val="-1"/>
        <w:w w:val="100"/>
        <w:sz w:val="24"/>
        <w:szCs w:val="24"/>
      </w:rPr>
    </w:lvl>
    <w:lvl w:ilvl="1" w:tplc="EF9E2C88">
      <w:numFmt w:val="bullet"/>
      <w:lvlText w:val="•"/>
      <w:lvlJc w:val="left"/>
      <w:pPr>
        <w:ind w:left="1588" w:hanging="600"/>
      </w:pPr>
      <w:rPr>
        <w:rFonts w:hint="default"/>
      </w:rPr>
    </w:lvl>
    <w:lvl w:ilvl="2" w:tplc="DDCC8C50">
      <w:numFmt w:val="bullet"/>
      <w:lvlText w:val="•"/>
      <w:lvlJc w:val="left"/>
      <w:pPr>
        <w:ind w:left="2476" w:hanging="600"/>
      </w:pPr>
      <w:rPr>
        <w:rFonts w:hint="default"/>
      </w:rPr>
    </w:lvl>
    <w:lvl w:ilvl="3" w:tplc="50B0E00C">
      <w:numFmt w:val="bullet"/>
      <w:lvlText w:val="•"/>
      <w:lvlJc w:val="left"/>
      <w:pPr>
        <w:ind w:left="3364" w:hanging="600"/>
      </w:pPr>
      <w:rPr>
        <w:rFonts w:hint="default"/>
      </w:rPr>
    </w:lvl>
    <w:lvl w:ilvl="4" w:tplc="CCB84B26">
      <w:numFmt w:val="bullet"/>
      <w:lvlText w:val="•"/>
      <w:lvlJc w:val="left"/>
      <w:pPr>
        <w:ind w:left="4252" w:hanging="600"/>
      </w:pPr>
      <w:rPr>
        <w:rFonts w:hint="default"/>
      </w:rPr>
    </w:lvl>
    <w:lvl w:ilvl="5" w:tplc="64686D42">
      <w:numFmt w:val="bullet"/>
      <w:lvlText w:val="•"/>
      <w:lvlJc w:val="left"/>
      <w:pPr>
        <w:ind w:left="5140" w:hanging="600"/>
      </w:pPr>
      <w:rPr>
        <w:rFonts w:hint="default"/>
      </w:rPr>
    </w:lvl>
    <w:lvl w:ilvl="6" w:tplc="E9B42AE6">
      <w:numFmt w:val="bullet"/>
      <w:lvlText w:val="•"/>
      <w:lvlJc w:val="left"/>
      <w:pPr>
        <w:ind w:left="6028" w:hanging="600"/>
      </w:pPr>
      <w:rPr>
        <w:rFonts w:hint="default"/>
      </w:rPr>
    </w:lvl>
    <w:lvl w:ilvl="7" w:tplc="46B62F00">
      <w:numFmt w:val="bullet"/>
      <w:lvlText w:val="•"/>
      <w:lvlJc w:val="left"/>
      <w:pPr>
        <w:ind w:left="6916" w:hanging="600"/>
      </w:pPr>
      <w:rPr>
        <w:rFonts w:hint="default"/>
      </w:rPr>
    </w:lvl>
    <w:lvl w:ilvl="8" w:tplc="7346BDC2">
      <w:numFmt w:val="bullet"/>
      <w:lvlText w:val="•"/>
      <w:lvlJc w:val="left"/>
      <w:pPr>
        <w:ind w:left="7804" w:hanging="600"/>
      </w:pPr>
      <w:rPr>
        <w:rFonts w:hint="default"/>
      </w:rPr>
    </w:lvl>
  </w:abstractNum>
  <w:abstractNum w:abstractNumId="31" w15:restartNumberingAfterBreak="0">
    <w:nsid w:val="266F28D6"/>
    <w:multiLevelType w:val="multilevel"/>
    <w:tmpl w:val="7986A51A"/>
    <w:styleLink w:val="Style1"/>
    <w:lvl w:ilvl="0">
      <w:start w:val="9"/>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9FB4490"/>
    <w:multiLevelType w:val="multilevel"/>
    <w:tmpl w:val="99FE3AB8"/>
    <w:styleLink w:val="TableNumberedMultilevel"/>
    <w:lvl w:ilvl="0">
      <w:start w:val="1"/>
      <w:numFmt w:val="decimal"/>
      <w:pStyle w:val="TableNumbered1"/>
      <w:lvlText w:val="%1."/>
      <w:lvlJc w:val="left"/>
      <w:pPr>
        <w:ind w:left="216" w:hanging="216"/>
      </w:pPr>
      <w:rPr>
        <w:rFonts w:hint="default"/>
      </w:rPr>
    </w:lvl>
    <w:lvl w:ilvl="1">
      <w:start w:val="1"/>
      <w:numFmt w:val="upperLetter"/>
      <w:pStyle w:val="TableNumbered2"/>
      <w:lvlText w:val="%2."/>
      <w:lvlJc w:val="left"/>
      <w:pPr>
        <w:ind w:left="432" w:hanging="216"/>
      </w:pPr>
      <w:rPr>
        <w:rFonts w:hint="default"/>
      </w:rPr>
    </w:lvl>
    <w:lvl w:ilvl="2">
      <w:start w:val="1"/>
      <w:numFmt w:val="lowerRoman"/>
      <w:pStyle w:val="TableNumbered3"/>
      <w:lvlText w:val="%3."/>
      <w:lvlJc w:val="left"/>
      <w:pPr>
        <w:ind w:left="648" w:hanging="216"/>
      </w:pPr>
      <w:rPr>
        <w:rFonts w:hint="default"/>
      </w:rPr>
    </w:lvl>
    <w:lvl w:ilvl="3">
      <w:start w:val="1"/>
      <w:numFmt w:val="lowerLetter"/>
      <w:pStyle w:val="TableNumbered4"/>
      <w:lvlText w:val="%4."/>
      <w:lvlJc w:val="left"/>
      <w:pPr>
        <w:ind w:left="864" w:hanging="216"/>
      </w:pPr>
      <w:rPr>
        <w:rFonts w:hint="default"/>
      </w:rPr>
    </w:lvl>
    <w:lvl w:ilvl="4">
      <w:start w:val="1"/>
      <w:numFmt w:val="decimal"/>
      <w:pStyle w:val="TableNumbered5"/>
      <w:lvlText w:val="%5."/>
      <w:lvlJc w:val="left"/>
      <w:pPr>
        <w:ind w:left="1080" w:hanging="216"/>
      </w:pPr>
      <w:rPr>
        <w:rFonts w:hint="default"/>
      </w:rPr>
    </w:lvl>
    <w:lvl w:ilvl="5">
      <w:start w:val="1"/>
      <w:numFmt w:val="upperLetter"/>
      <w:pStyle w:val="TableNumbered6"/>
      <w:lvlText w:val="%6."/>
      <w:lvlJc w:val="left"/>
      <w:pPr>
        <w:ind w:left="1296" w:hanging="216"/>
      </w:pPr>
      <w:rPr>
        <w:rFonts w:hint="default"/>
      </w:rPr>
    </w:lvl>
    <w:lvl w:ilvl="6">
      <w:start w:val="1"/>
      <w:numFmt w:val="lowerRoman"/>
      <w:pStyle w:val="TableNumbered7"/>
      <w:lvlText w:val="%7."/>
      <w:lvlJc w:val="left"/>
      <w:pPr>
        <w:ind w:left="1512" w:hanging="216"/>
      </w:pPr>
      <w:rPr>
        <w:rFonts w:hint="default"/>
      </w:rPr>
    </w:lvl>
    <w:lvl w:ilvl="7">
      <w:start w:val="1"/>
      <w:numFmt w:val="lowerLetter"/>
      <w:pStyle w:val="TableNumbered8"/>
      <w:lvlText w:val="%8."/>
      <w:lvlJc w:val="left"/>
      <w:pPr>
        <w:ind w:left="1728" w:hanging="216"/>
      </w:pPr>
      <w:rPr>
        <w:rFonts w:hint="default"/>
      </w:rPr>
    </w:lvl>
    <w:lvl w:ilvl="8">
      <w:start w:val="1"/>
      <w:numFmt w:val="decimal"/>
      <w:pStyle w:val="TableNumbered9"/>
      <w:lvlText w:val="%9."/>
      <w:lvlJc w:val="left"/>
      <w:pPr>
        <w:ind w:left="1944" w:hanging="216"/>
      </w:pPr>
      <w:rPr>
        <w:rFonts w:hint="default"/>
      </w:rPr>
    </w:lvl>
  </w:abstractNum>
  <w:abstractNum w:abstractNumId="33" w15:restartNumberingAfterBreak="0">
    <w:nsid w:val="2B2568E9"/>
    <w:multiLevelType w:val="multilevel"/>
    <w:tmpl w:val="A866E6F2"/>
    <w:numStyleLink w:val="UppercaseAlphaListMultilevel"/>
  </w:abstractNum>
  <w:abstractNum w:abstractNumId="34" w15:restartNumberingAfterBreak="0">
    <w:nsid w:val="2BA06068"/>
    <w:multiLevelType w:val="hybridMultilevel"/>
    <w:tmpl w:val="E1309224"/>
    <w:lvl w:ilvl="0" w:tplc="D7BA7AB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0E614A2"/>
    <w:multiLevelType w:val="multilevel"/>
    <w:tmpl w:val="AEBE3E8E"/>
    <w:styleLink w:val="OutlineList"/>
    <w:lvl w:ilvl="0">
      <w:start w:val="1"/>
      <w:numFmt w:val="upperRoman"/>
      <w:pStyle w:val="ListOutline"/>
      <w:lvlText w:val="%1."/>
      <w:lvlJc w:val="left"/>
      <w:pPr>
        <w:ind w:left="720" w:hanging="720"/>
      </w:pPr>
      <w:rPr>
        <w:rFonts w:hint="default"/>
      </w:rPr>
    </w:lvl>
    <w:lvl w:ilvl="1">
      <w:start w:val="1"/>
      <w:numFmt w:val="upperLetter"/>
      <w:pStyle w:val="ListOutline2"/>
      <w:lvlText w:val="%2."/>
      <w:lvlJc w:val="left"/>
      <w:pPr>
        <w:ind w:left="1260" w:hanging="540"/>
      </w:pPr>
      <w:rPr>
        <w:rFonts w:hint="default"/>
      </w:rPr>
    </w:lvl>
    <w:lvl w:ilvl="2">
      <w:start w:val="1"/>
      <w:numFmt w:val="decimal"/>
      <w:pStyle w:val="ListOutline3"/>
      <w:lvlText w:val="%3."/>
      <w:lvlJc w:val="left"/>
      <w:pPr>
        <w:tabs>
          <w:tab w:val="num" w:pos="1267"/>
        </w:tabs>
        <w:ind w:left="1800" w:hanging="540"/>
      </w:pPr>
      <w:rPr>
        <w:rFonts w:hint="default"/>
      </w:rPr>
    </w:lvl>
    <w:lvl w:ilvl="3">
      <w:start w:val="1"/>
      <w:numFmt w:val="lowerLetter"/>
      <w:pStyle w:val="ListOutline4"/>
      <w:lvlText w:val="%4."/>
      <w:lvlJc w:val="left"/>
      <w:pPr>
        <w:tabs>
          <w:tab w:val="num" w:pos="21600"/>
        </w:tabs>
        <w:ind w:left="2340" w:hanging="540"/>
      </w:pPr>
      <w:rPr>
        <w:rFonts w:hint="default"/>
      </w:rPr>
    </w:lvl>
    <w:lvl w:ilvl="4">
      <w:start w:val="1"/>
      <w:numFmt w:val="decimal"/>
      <w:pStyle w:val="ListOutline5"/>
      <w:lvlText w:val="(%5)"/>
      <w:lvlJc w:val="left"/>
      <w:pPr>
        <w:ind w:left="2880" w:hanging="540"/>
      </w:pPr>
      <w:rPr>
        <w:rFonts w:hint="default"/>
      </w:rPr>
    </w:lvl>
    <w:lvl w:ilvl="5">
      <w:start w:val="1"/>
      <w:numFmt w:val="lowerLetter"/>
      <w:pStyle w:val="ListOutline6"/>
      <w:lvlText w:val="(%6)"/>
      <w:lvlJc w:val="left"/>
      <w:pPr>
        <w:tabs>
          <w:tab w:val="num" w:pos="2880"/>
        </w:tabs>
        <w:ind w:left="3420" w:hanging="540"/>
      </w:pPr>
      <w:rPr>
        <w:rFonts w:hint="default"/>
      </w:rPr>
    </w:lvl>
    <w:lvl w:ilvl="6">
      <w:start w:val="1"/>
      <w:numFmt w:val="lowerRoman"/>
      <w:pStyle w:val="ListOutline7"/>
      <w:lvlText w:val="%7."/>
      <w:lvlJc w:val="left"/>
      <w:pPr>
        <w:tabs>
          <w:tab w:val="num" w:pos="3427"/>
        </w:tabs>
        <w:ind w:left="3960" w:hanging="540"/>
      </w:pPr>
      <w:rPr>
        <w:rFonts w:hint="default"/>
      </w:rPr>
    </w:lvl>
    <w:lvl w:ilvl="7">
      <w:start w:val="1"/>
      <w:numFmt w:val="lowerLetter"/>
      <w:pStyle w:val="ListOutline8"/>
      <w:lvlText w:val="%8."/>
      <w:lvlJc w:val="left"/>
      <w:pPr>
        <w:tabs>
          <w:tab w:val="num" w:pos="3960"/>
        </w:tabs>
        <w:ind w:left="4500" w:hanging="540"/>
      </w:pPr>
      <w:rPr>
        <w:rFonts w:hint="default"/>
      </w:rPr>
    </w:lvl>
    <w:lvl w:ilvl="8">
      <w:start w:val="1"/>
      <w:numFmt w:val="lowerRoman"/>
      <w:pStyle w:val="ListOutline9"/>
      <w:lvlText w:val="(%9)"/>
      <w:lvlJc w:val="left"/>
      <w:pPr>
        <w:tabs>
          <w:tab w:val="num" w:pos="4536"/>
        </w:tabs>
        <w:ind w:left="5040" w:hanging="540"/>
      </w:pPr>
      <w:rPr>
        <w:rFonts w:hint="default"/>
      </w:rPr>
    </w:lvl>
  </w:abstractNum>
  <w:abstractNum w:abstractNumId="36" w15:restartNumberingAfterBreak="0">
    <w:nsid w:val="32664166"/>
    <w:multiLevelType w:val="hybridMultilevel"/>
    <w:tmpl w:val="100E3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383636EF"/>
    <w:multiLevelType w:val="hybridMultilevel"/>
    <w:tmpl w:val="7A40554A"/>
    <w:lvl w:ilvl="0" w:tplc="6E7E5BBE">
      <w:start w:val="1"/>
      <w:numFmt w:val="bullet"/>
      <w:lvlText w:val="◆"/>
      <w:lvlJc w:val="left"/>
      <w:pPr>
        <w:ind w:left="100" w:hanging="183"/>
      </w:pPr>
      <w:rPr>
        <w:rFonts w:ascii="Times New Roman" w:eastAsia="Times New Roman" w:hAnsi="Times New Roman" w:hint="default"/>
        <w:w w:val="51"/>
        <w:sz w:val="22"/>
        <w:szCs w:val="22"/>
      </w:rPr>
    </w:lvl>
    <w:lvl w:ilvl="1" w:tplc="E9AE625C">
      <w:start w:val="1"/>
      <w:numFmt w:val="bullet"/>
      <w:lvlText w:val="•"/>
      <w:lvlJc w:val="left"/>
      <w:pPr>
        <w:ind w:left="1010" w:hanging="183"/>
      </w:pPr>
      <w:rPr>
        <w:rFonts w:hint="default"/>
      </w:rPr>
    </w:lvl>
    <w:lvl w:ilvl="2" w:tplc="C5E4561C">
      <w:start w:val="1"/>
      <w:numFmt w:val="bullet"/>
      <w:lvlText w:val="•"/>
      <w:lvlJc w:val="left"/>
      <w:pPr>
        <w:ind w:left="1920" w:hanging="183"/>
      </w:pPr>
      <w:rPr>
        <w:rFonts w:hint="default"/>
      </w:rPr>
    </w:lvl>
    <w:lvl w:ilvl="3" w:tplc="EDC096A6">
      <w:start w:val="1"/>
      <w:numFmt w:val="bullet"/>
      <w:lvlText w:val="•"/>
      <w:lvlJc w:val="left"/>
      <w:pPr>
        <w:ind w:left="2830" w:hanging="183"/>
      </w:pPr>
      <w:rPr>
        <w:rFonts w:hint="default"/>
      </w:rPr>
    </w:lvl>
    <w:lvl w:ilvl="4" w:tplc="D2AEFEC4">
      <w:start w:val="1"/>
      <w:numFmt w:val="bullet"/>
      <w:lvlText w:val="•"/>
      <w:lvlJc w:val="left"/>
      <w:pPr>
        <w:ind w:left="3740" w:hanging="183"/>
      </w:pPr>
      <w:rPr>
        <w:rFonts w:hint="default"/>
      </w:rPr>
    </w:lvl>
    <w:lvl w:ilvl="5" w:tplc="3E0822F8">
      <w:start w:val="1"/>
      <w:numFmt w:val="bullet"/>
      <w:lvlText w:val="•"/>
      <w:lvlJc w:val="left"/>
      <w:pPr>
        <w:ind w:left="4650" w:hanging="183"/>
      </w:pPr>
      <w:rPr>
        <w:rFonts w:hint="default"/>
      </w:rPr>
    </w:lvl>
    <w:lvl w:ilvl="6" w:tplc="F6E69D98">
      <w:start w:val="1"/>
      <w:numFmt w:val="bullet"/>
      <w:lvlText w:val="•"/>
      <w:lvlJc w:val="left"/>
      <w:pPr>
        <w:ind w:left="5560" w:hanging="183"/>
      </w:pPr>
      <w:rPr>
        <w:rFonts w:hint="default"/>
      </w:rPr>
    </w:lvl>
    <w:lvl w:ilvl="7" w:tplc="64021CE0">
      <w:start w:val="1"/>
      <w:numFmt w:val="bullet"/>
      <w:lvlText w:val="•"/>
      <w:lvlJc w:val="left"/>
      <w:pPr>
        <w:ind w:left="6470" w:hanging="183"/>
      </w:pPr>
      <w:rPr>
        <w:rFonts w:hint="default"/>
      </w:rPr>
    </w:lvl>
    <w:lvl w:ilvl="8" w:tplc="1242DF40">
      <w:start w:val="1"/>
      <w:numFmt w:val="bullet"/>
      <w:lvlText w:val="•"/>
      <w:lvlJc w:val="left"/>
      <w:pPr>
        <w:ind w:left="7380" w:hanging="183"/>
      </w:pPr>
      <w:rPr>
        <w:rFonts w:hint="default"/>
      </w:rPr>
    </w:lvl>
  </w:abstractNum>
  <w:abstractNum w:abstractNumId="38" w15:restartNumberingAfterBreak="0">
    <w:nsid w:val="3B2002EB"/>
    <w:multiLevelType w:val="hybridMultilevel"/>
    <w:tmpl w:val="1C82FA2C"/>
    <w:lvl w:ilvl="0" w:tplc="119AAC0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3B921F9E"/>
    <w:multiLevelType w:val="multilevel"/>
    <w:tmpl w:val="507ACF84"/>
    <w:styleLink w:val="Style18"/>
    <w:lvl w:ilvl="0">
      <w:start w:val="4"/>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0" w15:restartNumberingAfterBreak="0">
    <w:nsid w:val="3BB67426"/>
    <w:multiLevelType w:val="multilevel"/>
    <w:tmpl w:val="B0C0387C"/>
    <w:styleLink w:val="TableBulletsMultilevel"/>
    <w:lvl w:ilvl="0">
      <w:start w:val="1"/>
      <w:numFmt w:val="bullet"/>
      <w:pStyle w:val="TableBullet1"/>
      <w:lvlText w:val="▪"/>
      <w:lvlJc w:val="left"/>
      <w:pPr>
        <w:ind w:left="216" w:hanging="216"/>
      </w:pPr>
      <w:rPr>
        <w:rFonts w:ascii="Arial" w:hAnsi="Arial" w:hint="default"/>
      </w:rPr>
    </w:lvl>
    <w:lvl w:ilvl="1">
      <w:start w:val="1"/>
      <w:numFmt w:val="bullet"/>
      <w:pStyle w:val="TableBullet2"/>
      <w:lvlText w:val="–"/>
      <w:lvlJc w:val="left"/>
      <w:pPr>
        <w:ind w:left="432" w:hanging="216"/>
      </w:pPr>
      <w:rPr>
        <w:rFonts w:ascii="Arial" w:hAnsi="Arial" w:cs="Times New Roman" w:hint="default"/>
      </w:rPr>
    </w:lvl>
    <w:lvl w:ilvl="2">
      <w:start w:val="1"/>
      <w:numFmt w:val="bullet"/>
      <w:pStyle w:val="TableBullet3"/>
      <w:lvlText w:val="-"/>
      <w:lvlJc w:val="left"/>
      <w:pPr>
        <w:ind w:left="648" w:hanging="216"/>
      </w:pPr>
      <w:rPr>
        <w:rFonts w:ascii="Arial" w:hAnsi="Arial" w:cs="Times New Roman" w:hint="default"/>
      </w:rPr>
    </w:lvl>
    <w:lvl w:ilvl="3">
      <w:start w:val="1"/>
      <w:numFmt w:val="bullet"/>
      <w:pStyle w:val="TableBullet4"/>
      <w:lvlText w:val="-"/>
      <w:lvlJc w:val="left"/>
      <w:pPr>
        <w:ind w:left="864" w:hanging="216"/>
      </w:pPr>
      <w:rPr>
        <w:rFonts w:ascii="Arial" w:hAnsi="Arial" w:cs="Times New Roman" w:hint="default"/>
      </w:rPr>
    </w:lvl>
    <w:lvl w:ilvl="4">
      <w:start w:val="1"/>
      <w:numFmt w:val="bullet"/>
      <w:pStyle w:val="TableBullet5"/>
      <w:lvlText w:val="-"/>
      <w:lvlJc w:val="left"/>
      <w:pPr>
        <w:ind w:left="1080" w:hanging="216"/>
      </w:pPr>
      <w:rPr>
        <w:rFonts w:ascii="Arial" w:hAnsi="Arial" w:cs="Times New Roman" w:hint="default"/>
      </w:rPr>
    </w:lvl>
    <w:lvl w:ilvl="5">
      <w:start w:val="1"/>
      <w:numFmt w:val="bullet"/>
      <w:pStyle w:val="TableBullet6"/>
      <w:lvlText w:val="-"/>
      <w:lvlJc w:val="left"/>
      <w:pPr>
        <w:ind w:left="1296" w:hanging="216"/>
      </w:pPr>
      <w:rPr>
        <w:rFonts w:ascii="Arial" w:hAnsi="Arial" w:cs="Times New Roman" w:hint="default"/>
      </w:rPr>
    </w:lvl>
    <w:lvl w:ilvl="6">
      <w:start w:val="1"/>
      <w:numFmt w:val="bullet"/>
      <w:pStyle w:val="TableBullet7"/>
      <w:lvlText w:val="-"/>
      <w:lvlJc w:val="left"/>
      <w:pPr>
        <w:ind w:left="1512" w:hanging="216"/>
      </w:pPr>
      <w:rPr>
        <w:rFonts w:ascii="Arial" w:hAnsi="Arial" w:cs="Times New Roman" w:hint="default"/>
      </w:rPr>
    </w:lvl>
    <w:lvl w:ilvl="7">
      <w:start w:val="1"/>
      <w:numFmt w:val="bullet"/>
      <w:pStyle w:val="TableBullet8"/>
      <w:lvlText w:val="-"/>
      <w:lvlJc w:val="left"/>
      <w:pPr>
        <w:ind w:left="1728" w:hanging="216"/>
      </w:pPr>
      <w:rPr>
        <w:rFonts w:ascii="Arial" w:hAnsi="Arial" w:cs="Times New Roman" w:hint="default"/>
      </w:rPr>
    </w:lvl>
    <w:lvl w:ilvl="8">
      <w:start w:val="1"/>
      <w:numFmt w:val="bullet"/>
      <w:pStyle w:val="TableBullet9"/>
      <w:lvlText w:val="-"/>
      <w:lvlJc w:val="left"/>
      <w:pPr>
        <w:ind w:left="1944" w:hanging="216"/>
      </w:pPr>
      <w:rPr>
        <w:rFonts w:ascii="Arial" w:hAnsi="Arial" w:cs="Times New Roman" w:hint="default"/>
      </w:rPr>
    </w:lvl>
  </w:abstractNum>
  <w:abstractNum w:abstractNumId="41" w15:restartNumberingAfterBreak="0">
    <w:nsid w:val="3D00721B"/>
    <w:multiLevelType w:val="hybridMultilevel"/>
    <w:tmpl w:val="E26C0C2E"/>
    <w:lvl w:ilvl="0" w:tplc="A9302B62">
      <w:start w:val="1"/>
      <w:numFmt w:val="bullet"/>
      <w:pStyle w:val="BulletLis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DC31210"/>
    <w:multiLevelType w:val="hybridMultilevel"/>
    <w:tmpl w:val="5664B806"/>
    <w:lvl w:ilvl="0" w:tplc="6C44D41A">
      <w:numFmt w:val="bullet"/>
      <w:lvlText w:val="☐"/>
      <w:lvlJc w:val="left"/>
      <w:pPr>
        <w:ind w:left="702" w:hanging="600"/>
      </w:pPr>
      <w:rPr>
        <w:rFonts w:ascii="MS Gothic" w:eastAsia="MS Gothic" w:hAnsi="MS Gothic" w:cs="MS Gothic" w:hint="default"/>
        <w:spacing w:val="-1"/>
        <w:w w:val="100"/>
        <w:sz w:val="24"/>
        <w:szCs w:val="24"/>
      </w:rPr>
    </w:lvl>
    <w:lvl w:ilvl="1" w:tplc="6F8A99A6">
      <w:numFmt w:val="bullet"/>
      <w:lvlText w:val="•"/>
      <w:lvlJc w:val="left"/>
      <w:pPr>
        <w:ind w:left="1588" w:hanging="600"/>
      </w:pPr>
      <w:rPr>
        <w:rFonts w:hint="default"/>
      </w:rPr>
    </w:lvl>
    <w:lvl w:ilvl="2" w:tplc="FC8E8A22">
      <w:numFmt w:val="bullet"/>
      <w:lvlText w:val="•"/>
      <w:lvlJc w:val="left"/>
      <w:pPr>
        <w:ind w:left="2476" w:hanging="600"/>
      </w:pPr>
      <w:rPr>
        <w:rFonts w:hint="default"/>
      </w:rPr>
    </w:lvl>
    <w:lvl w:ilvl="3" w:tplc="A5008E0E">
      <w:numFmt w:val="bullet"/>
      <w:lvlText w:val="•"/>
      <w:lvlJc w:val="left"/>
      <w:pPr>
        <w:ind w:left="3364" w:hanging="600"/>
      </w:pPr>
      <w:rPr>
        <w:rFonts w:hint="default"/>
      </w:rPr>
    </w:lvl>
    <w:lvl w:ilvl="4" w:tplc="1EE8F554">
      <w:numFmt w:val="bullet"/>
      <w:lvlText w:val="•"/>
      <w:lvlJc w:val="left"/>
      <w:pPr>
        <w:ind w:left="4252" w:hanging="600"/>
      </w:pPr>
      <w:rPr>
        <w:rFonts w:hint="default"/>
      </w:rPr>
    </w:lvl>
    <w:lvl w:ilvl="5" w:tplc="52F63174">
      <w:numFmt w:val="bullet"/>
      <w:lvlText w:val="•"/>
      <w:lvlJc w:val="left"/>
      <w:pPr>
        <w:ind w:left="5140" w:hanging="600"/>
      </w:pPr>
      <w:rPr>
        <w:rFonts w:hint="default"/>
      </w:rPr>
    </w:lvl>
    <w:lvl w:ilvl="6" w:tplc="86ACF07A">
      <w:numFmt w:val="bullet"/>
      <w:lvlText w:val="•"/>
      <w:lvlJc w:val="left"/>
      <w:pPr>
        <w:ind w:left="6028" w:hanging="600"/>
      </w:pPr>
      <w:rPr>
        <w:rFonts w:hint="default"/>
      </w:rPr>
    </w:lvl>
    <w:lvl w:ilvl="7" w:tplc="2B98B2CA">
      <w:numFmt w:val="bullet"/>
      <w:lvlText w:val="•"/>
      <w:lvlJc w:val="left"/>
      <w:pPr>
        <w:ind w:left="6916" w:hanging="600"/>
      </w:pPr>
      <w:rPr>
        <w:rFonts w:hint="default"/>
      </w:rPr>
    </w:lvl>
    <w:lvl w:ilvl="8" w:tplc="78C0CF78">
      <w:numFmt w:val="bullet"/>
      <w:lvlText w:val="•"/>
      <w:lvlJc w:val="left"/>
      <w:pPr>
        <w:ind w:left="7804" w:hanging="600"/>
      </w:pPr>
      <w:rPr>
        <w:rFonts w:hint="default"/>
      </w:rPr>
    </w:lvl>
  </w:abstractNum>
  <w:abstractNum w:abstractNumId="43" w15:restartNumberingAfterBreak="0">
    <w:nsid w:val="3E557448"/>
    <w:multiLevelType w:val="multilevel"/>
    <w:tmpl w:val="FF9226E4"/>
    <w:styleLink w:val="LowercaseAlphaListMultilevel"/>
    <w:lvl w:ilvl="0">
      <w:start w:val="1"/>
      <w:numFmt w:val="lowerLetter"/>
      <w:pStyle w:val="ListAlphaLC"/>
      <w:lvlText w:val="%1."/>
      <w:lvlJc w:val="left"/>
      <w:pPr>
        <w:ind w:left="360" w:hanging="360"/>
      </w:pPr>
      <w:rPr>
        <w:rFonts w:hint="default"/>
      </w:rPr>
    </w:lvl>
    <w:lvl w:ilvl="1">
      <w:start w:val="1"/>
      <w:numFmt w:val="decimal"/>
      <w:pStyle w:val="ListAlphaLC2"/>
      <w:lvlText w:val="%2."/>
      <w:lvlJc w:val="left"/>
      <w:pPr>
        <w:ind w:left="720" w:hanging="360"/>
      </w:pPr>
      <w:rPr>
        <w:rFonts w:hint="default"/>
      </w:rPr>
    </w:lvl>
    <w:lvl w:ilvl="2">
      <w:start w:val="1"/>
      <w:numFmt w:val="lowerRoman"/>
      <w:pStyle w:val="ListAlphaLC3"/>
      <w:lvlText w:val="%3."/>
      <w:lvlJc w:val="left"/>
      <w:pPr>
        <w:ind w:left="1080" w:hanging="360"/>
      </w:pPr>
      <w:rPr>
        <w:rFonts w:hint="default"/>
      </w:rPr>
    </w:lvl>
    <w:lvl w:ilvl="3">
      <w:start w:val="1"/>
      <w:numFmt w:val="lowerLetter"/>
      <w:pStyle w:val="ListAlphaLC4"/>
      <w:lvlText w:val="%4."/>
      <w:lvlJc w:val="left"/>
      <w:pPr>
        <w:ind w:left="1440" w:hanging="360"/>
      </w:pPr>
      <w:rPr>
        <w:rFonts w:hint="default"/>
      </w:rPr>
    </w:lvl>
    <w:lvl w:ilvl="4">
      <w:start w:val="1"/>
      <w:numFmt w:val="decimal"/>
      <w:pStyle w:val="ListAlphaLC5"/>
      <w:lvlText w:val="%5."/>
      <w:lvlJc w:val="left"/>
      <w:pPr>
        <w:ind w:left="1800" w:hanging="360"/>
      </w:pPr>
      <w:rPr>
        <w:rFonts w:hint="default"/>
      </w:rPr>
    </w:lvl>
    <w:lvl w:ilvl="5">
      <w:start w:val="1"/>
      <w:numFmt w:val="lowerRoman"/>
      <w:pStyle w:val="ListAlphaLC6"/>
      <w:lvlText w:val="%6."/>
      <w:lvlJc w:val="left"/>
      <w:pPr>
        <w:ind w:left="2160" w:hanging="360"/>
      </w:pPr>
      <w:rPr>
        <w:rFonts w:hint="default"/>
      </w:rPr>
    </w:lvl>
    <w:lvl w:ilvl="6">
      <w:start w:val="1"/>
      <w:numFmt w:val="lowerLetter"/>
      <w:pStyle w:val="ListAlphaLC7"/>
      <w:lvlText w:val="%7."/>
      <w:lvlJc w:val="left"/>
      <w:pPr>
        <w:ind w:left="2520" w:hanging="360"/>
      </w:pPr>
      <w:rPr>
        <w:rFonts w:hint="default"/>
      </w:rPr>
    </w:lvl>
    <w:lvl w:ilvl="7">
      <w:start w:val="1"/>
      <w:numFmt w:val="decimal"/>
      <w:pStyle w:val="ListAlphaLC8"/>
      <w:lvlText w:val="%8."/>
      <w:lvlJc w:val="left"/>
      <w:pPr>
        <w:ind w:left="2880" w:hanging="360"/>
      </w:pPr>
      <w:rPr>
        <w:rFonts w:hint="default"/>
      </w:rPr>
    </w:lvl>
    <w:lvl w:ilvl="8">
      <w:start w:val="1"/>
      <w:numFmt w:val="lowerRoman"/>
      <w:pStyle w:val="ListAlphaLC9"/>
      <w:lvlText w:val="%9."/>
      <w:lvlJc w:val="left"/>
      <w:pPr>
        <w:ind w:left="3240" w:hanging="360"/>
      </w:pPr>
      <w:rPr>
        <w:rFonts w:hint="default"/>
      </w:rPr>
    </w:lvl>
  </w:abstractNum>
  <w:abstractNum w:abstractNumId="44" w15:restartNumberingAfterBreak="0">
    <w:nsid w:val="407B6A33"/>
    <w:multiLevelType w:val="hybridMultilevel"/>
    <w:tmpl w:val="D430E936"/>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45" w15:restartNumberingAfterBreak="0">
    <w:nsid w:val="42420D91"/>
    <w:multiLevelType w:val="multilevel"/>
    <w:tmpl w:val="7F08D9C4"/>
    <w:styleLink w:val="Style14"/>
    <w:lvl w:ilvl="0">
      <w:start w:val="9"/>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6" w15:restartNumberingAfterBreak="0">
    <w:nsid w:val="43C50EC3"/>
    <w:multiLevelType w:val="multilevel"/>
    <w:tmpl w:val="7F08D9C4"/>
    <w:styleLink w:val="Style16"/>
    <w:lvl w:ilvl="0">
      <w:start w:val="12"/>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7" w15:restartNumberingAfterBreak="0">
    <w:nsid w:val="442E62F5"/>
    <w:multiLevelType w:val="multilevel"/>
    <w:tmpl w:val="6E2282A2"/>
    <w:numStyleLink w:val="HeadingsList"/>
  </w:abstractNum>
  <w:abstractNum w:abstractNumId="48" w15:restartNumberingAfterBreak="0">
    <w:nsid w:val="44FE08ED"/>
    <w:multiLevelType w:val="multilevel"/>
    <w:tmpl w:val="6ADC05E2"/>
    <w:styleLink w:val="AppendicesList"/>
    <w:lvl w:ilvl="0">
      <w:start w:val="1"/>
      <w:numFmt w:val="upperLetter"/>
      <w:pStyle w:val="HeadingA1"/>
      <w:lvlText w:val="Appendix %1."/>
      <w:lvlJc w:val="left"/>
      <w:pPr>
        <w:ind w:left="2304" w:hanging="2304"/>
      </w:pPr>
      <w:rPr>
        <w:rFonts w:hint="default"/>
      </w:rPr>
    </w:lvl>
    <w:lvl w:ilvl="1">
      <w:start w:val="1"/>
      <w:numFmt w:val="decimal"/>
      <w:pStyle w:val="HeadingA2"/>
      <w:lvlText w:val="%1.%2."/>
      <w:lvlJc w:val="left"/>
      <w:pPr>
        <w:ind w:left="936" w:hanging="936"/>
      </w:pPr>
      <w:rPr>
        <w:rFonts w:hint="default"/>
      </w:rPr>
    </w:lvl>
    <w:lvl w:ilvl="2">
      <w:start w:val="1"/>
      <w:numFmt w:val="decimal"/>
      <w:pStyle w:val="HeadingA3"/>
      <w:lvlText w:val="%1.%2.%3."/>
      <w:lvlJc w:val="left"/>
      <w:pPr>
        <w:ind w:left="936" w:hanging="936"/>
      </w:pPr>
      <w:rPr>
        <w:rFonts w:hint="default"/>
      </w:rPr>
    </w:lvl>
    <w:lvl w:ilvl="3">
      <w:start w:val="1"/>
      <w:numFmt w:val="decimal"/>
      <w:pStyle w:val="HeadingA4"/>
      <w:lvlText w:val="%1.%2.%3.%4."/>
      <w:lvlJc w:val="left"/>
      <w:pPr>
        <w:ind w:left="1296" w:hanging="1296"/>
      </w:pPr>
      <w:rPr>
        <w:rFonts w:hint="default"/>
      </w:rPr>
    </w:lvl>
    <w:lvl w:ilvl="4">
      <w:start w:val="1"/>
      <w:numFmt w:val="decimal"/>
      <w:pStyle w:val="HeadingA5"/>
      <w:lvlText w:val="%1.%2.%3.%4.%5."/>
      <w:lvlJc w:val="left"/>
      <w:pPr>
        <w:ind w:left="1296" w:hanging="1296"/>
      </w:pPr>
      <w:rPr>
        <w:rFonts w:hint="default"/>
      </w:rPr>
    </w:lvl>
    <w:lvl w:ilvl="5">
      <w:start w:val="1"/>
      <w:numFmt w:val="decimal"/>
      <w:pStyle w:val="HeadingA6"/>
      <w:lvlText w:val="%1.%2.%3.%4.%5.%6."/>
      <w:lvlJc w:val="left"/>
      <w:pPr>
        <w:ind w:left="1728" w:hanging="1728"/>
      </w:pPr>
      <w:rPr>
        <w:rFonts w:hint="default"/>
      </w:rPr>
    </w:lvl>
    <w:lvl w:ilvl="6">
      <w:start w:val="1"/>
      <w:numFmt w:val="decimal"/>
      <w:pStyle w:val="HeadingA7"/>
      <w:lvlText w:val="%1.%2.%3.%4.%5.%6.%7."/>
      <w:lvlJc w:val="left"/>
      <w:pPr>
        <w:ind w:left="1728" w:hanging="1728"/>
      </w:pPr>
      <w:rPr>
        <w:rFonts w:hint="default"/>
      </w:rPr>
    </w:lvl>
    <w:lvl w:ilvl="7">
      <w:start w:val="1"/>
      <w:numFmt w:val="decimal"/>
      <w:pStyle w:val="HeadingA8"/>
      <w:lvlText w:val="%1.%2.%3.%4.%5.%6.%7.%8."/>
      <w:lvlJc w:val="left"/>
      <w:pPr>
        <w:ind w:left="2304" w:hanging="2304"/>
      </w:pPr>
      <w:rPr>
        <w:rFonts w:hint="default"/>
      </w:rPr>
    </w:lvl>
    <w:lvl w:ilvl="8">
      <w:start w:val="1"/>
      <w:numFmt w:val="decimal"/>
      <w:pStyle w:val="HeadingA9"/>
      <w:lvlText w:val="%1.%2.%3.%4.%5.%6.%7.%8.%9."/>
      <w:lvlJc w:val="left"/>
      <w:pPr>
        <w:ind w:left="2304" w:hanging="2304"/>
      </w:pPr>
      <w:rPr>
        <w:rFonts w:hint="default"/>
      </w:rPr>
    </w:lvl>
  </w:abstractNum>
  <w:abstractNum w:abstractNumId="49" w15:restartNumberingAfterBreak="0">
    <w:nsid w:val="46555BD5"/>
    <w:multiLevelType w:val="multilevel"/>
    <w:tmpl w:val="05BEC466"/>
    <w:numStyleLink w:val="HeadingsUList"/>
  </w:abstractNum>
  <w:abstractNum w:abstractNumId="50" w15:restartNumberingAfterBreak="0">
    <w:nsid w:val="48576F93"/>
    <w:multiLevelType w:val="multilevel"/>
    <w:tmpl w:val="4C4EA07E"/>
    <w:styleLink w:val="Style3"/>
    <w:lvl w:ilvl="0">
      <w:start w:val="11"/>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8D60BF5"/>
    <w:multiLevelType w:val="multilevel"/>
    <w:tmpl w:val="D056EA60"/>
    <w:styleLink w:val="NumberedListMultilevel"/>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decimal"/>
      <w:pStyle w:val="ListNumber5"/>
      <w:lvlText w:val="%5."/>
      <w:lvlJc w:val="left"/>
      <w:pPr>
        <w:ind w:left="1800" w:hanging="360"/>
      </w:pPr>
      <w:rPr>
        <w:rFonts w:hint="default"/>
      </w:rPr>
    </w:lvl>
    <w:lvl w:ilvl="5">
      <w:start w:val="1"/>
      <w:numFmt w:val="upp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lowerLetter"/>
      <w:pStyle w:val="ListNumber8"/>
      <w:lvlText w:val="%8."/>
      <w:lvlJc w:val="left"/>
      <w:pPr>
        <w:ind w:left="2880" w:hanging="360"/>
      </w:pPr>
      <w:rPr>
        <w:rFonts w:hint="default"/>
      </w:rPr>
    </w:lvl>
    <w:lvl w:ilvl="8">
      <w:start w:val="1"/>
      <w:numFmt w:val="decimal"/>
      <w:pStyle w:val="ListNumber9"/>
      <w:lvlText w:val="%9."/>
      <w:lvlJc w:val="left"/>
      <w:pPr>
        <w:ind w:left="3240" w:hanging="360"/>
      </w:pPr>
      <w:rPr>
        <w:rFonts w:hint="default"/>
      </w:rPr>
    </w:lvl>
  </w:abstractNum>
  <w:abstractNum w:abstractNumId="52" w15:restartNumberingAfterBreak="0">
    <w:nsid w:val="4A95779E"/>
    <w:multiLevelType w:val="multilevel"/>
    <w:tmpl w:val="B0C0387C"/>
    <w:numStyleLink w:val="TableBulletsMultilevel"/>
  </w:abstractNum>
  <w:abstractNum w:abstractNumId="53" w15:restartNumberingAfterBreak="0">
    <w:nsid w:val="4D1B47BA"/>
    <w:multiLevelType w:val="multilevel"/>
    <w:tmpl w:val="A0624C20"/>
    <w:styleLink w:val="Style6"/>
    <w:lvl w:ilvl="0">
      <w:start w:val="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rPr>
        <w:rFonts w:cs="Times New Roman"/>
      </w:rPr>
    </w:lvl>
  </w:abstractNum>
  <w:abstractNum w:abstractNumId="55" w15:restartNumberingAfterBreak="0">
    <w:nsid w:val="50CF6B51"/>
    <w:multiLevelType w:val="multilevel"/>
    <w:tmpl w:val="7F08D9C4"/>
    <w:styleLink w:val="Style15"/>
    <w:lvl w:ilvl="0">
      <w:start w:val="11"/>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56" w15:restartNumberingAfterBreak="0">
    <w:nsid w:val="52277A30"/>
    <w:multiLevelType w:val="multilevel"/>
    <w:tmpl w:val="F7B0A58E"/>
    <w:styleLink w:val="Style9"/>
    <w:lvl w:ilvl="0">
      <w:start w:val="3"/>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3DF49F5"/>
    <w:multiLevelType w:val="multilevel"/>
    <w:tmpl w:val="9F2AB25C"/>
    <w:styleLink w:val="Style7"/>
    <w:lvl w:ilvl="0">
      <w:start w:val="1"/>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64E2D76"/>
    <w:multiLevelType w:val="multilevel"/>
    <w:tmpl w:val="4C4EA07E"/>
    <w:styleLink w:val="Style5"/>
    <w:lvl w:ilvl="0">
      <w:start w:val="9"/>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77F7D0C"/>
    <w:multiLevelType w:val="multilevel"/>
    <w:tmpl w:val="6076FB1C"/>
    <w:styleLink w:val="ListContinueMultilevel"/>
    <w:lvl w:ilvl="0">
      <w:start w:val="1"/>
      <w:numFmt w:val="none"/>
      <w:pStyle w:val="ListContinue"/>
      <w:suff w:val="nothing"/>
      <w:lvlText w:val=""/>
      <w:lvlJc w:val="left"/>
      <w:pPr>
        <w:ind w:left="360" w:firstLine="0"/>
      </w:pPr>
      <w:rPr>
        <w:rFonts w:hint="default"/>
      </w:rPr>
    </w:lvl>
    <w:lvl w:ilvl="1">
      <w:start w:val="1"/>
      <w:numFmt w:val="none"/>
      <w:pStyle w:val="ListContinue2"/>
      <w:suff w:val="nothing"/>
      <w:lvlText w:val=""/>
      <w:lvlJc w:val="left"/>
      <w:pPr>
        <w:ind w:left="720" w:firstLine="0"/>
      </w:pPr>
      <w:rPr>
        <w:rFonts w:hint="default"/>
      </w:rPr>
    </w:lvl>
    <w:lvl w:ilvl="2">
      <w:start w:val="1"/>
      <w:numFmt w:val="none"/>
      <w:pStyle w:val="ListContinue3"/>
      <w:suff w:val="nothing"/>
      <w:lvlText w:val="%3"/>
      <w:lvlJc w:val="left"/>
      <w:pPr>
        <w:ind w:left="1080" w:firstLine="0"/>
      </w:pPr>
      <w:rPr>
        <w:rFonts w:hint="default"/>
      </w:rPr>
    </w:lvl>
    <w:lvl w:ilvl="3">
      <w:start w:val="1"/>
      <w:numFmt w:val="none"/>
      <w:pStyle w:val="ListContinue4"/>
      <w:suff w:val="nothing"/>
      <w:lvlText w:val=""/>
      <w:lvlJc w:val="left"/>
      <w:pPr>
        <w:ind w:left="1440" w:firstLine="0"/>
      </w:pPr>
      <w:rPr>
        <w:rFonts w:hint="default"/>
      </w:rPr>
    </w:lvl>
    <w:lvl w:ilvl="4">
      <w:start w:val="1"/>
      <w:numFmt w:val="none"/>
      <w:pStyle w:val="ListContinue5"/>
      <w:suff w:val="nothing"/>
      <w:lvlText w:val=""/>
      <w:lvlJc w:val="left"/>
      <w:pPr>
        <w:ind w:left="1800" w:firstLine="0"/>
      </w:pPr>
      <w:rPr>
        <w:rFonts w:hint="default"/>
      </w:rPr>
    </w:lvl>
    <w:lvl w:ilvl="5">
      <w:start w:val="1"/>
      <w:numFmt w:val="none"/>
      <w:pStyle w:val="ListContinue6"/>
      <w:suff w:val="nothing"/>
      <w:lvlText w:val=""/>
      <w:lvlJc w:val="left"/>
      <w:pPr>
        <w:ind w:left="2160" w:firstLine="0"/>
      </w:pPr>
      <w:rPr>
        <w:rFonts w:hint="default"/>
      </w:rPr>
    </w:lvl>
    <w:lvl w:ilvl="6">
      <w:start w:val="1"/>
      <w:numFmt w:val="none"/>
      <w:pStyle w:val="ListContinue7"/>
      <w:suff w:val="nothing"/>
      <w:lvlText w:val=""/>
      <w:lvlJc w:val="left"/>
      <w:pPr>
        <w:ind w:left="2520" w:firstLine="0"/>
      </w:pPr>
      <w:rPr>
        <w:rFonts w:hint="default"/>
      </w:rPr>
    </w:lvl>
    <w:lvl w:ilvl="7">
      <w:start w:val="1"/>
      <w:numFmt w:val="none"/>
      <w:pStyle w:val="ListContinue8"/>
      <w:suff w:val="nothing"/>
      <w:lvlText w:val=""/>
      <w:lvlJc w:val="left"/>
      <w:pPr>
        <w:ind w:left="2880" w:firstLine="0"/>
      </w:pPr>
      <w:rPr>
        <w:rFonts w:hint="default"/>
      </w:rPr>
    </w:lvl>
    <w:lvl w:ilvl="8">
      <w:start w:val="1"/>
      <w:numFmt w:val="none"/>
      <w:pStyle w:val="ListContinue9"/>
      <w:suff w:val="nothing"/>
      <w:lvlText w:val="%9"/>
      <w:lvlJc w:val="left"/>
      <w:pPr>
        <w:ind w:left="3240" w:firstLine="0"/>
      </w:pPr>
      <w:rPr>
        <w:rFonts w:hint="default"/>
      </w:rPr>
    </w:lvl>
  </w:abstractNum>
  <w:abstractNum w:abstractNumId="60" w15:restartNumberingAfterBreak="0">
    <w:nsid w:val="57E0774A"/>
    <w:multiLevelType w:val="multilevel"/>
    <w:tmpl w:val="93C6B4DC"/>
    <w:styleLink w:val="TableAlphaNumberedMultilevel"/>
    <w:lvl w:ilvl="0">
      <w:start w:val="1"/>
      <w:numFmt w:val="upperLetter"/>
      <w:pStyle w:val="TableAlphaNumbered1"/>
      <w:lvlText w:val="%1."/>
      <w:lvlJc w:val="left"/>
      <w:pPr>
        <w:ind w:left="216" w:hanging="216"/>
      </w:pPr>
      <w:rPr>
        <w:rFonts w:hint="default"/>
      </w:rPr>
    </w:lvl>
    <w:lvl w:ilvl="1">
      <w:start w:val="1"/>
      <w:numFmt w:val="decimal"/>
      <w:pStyle w:val="TableAlphaNumbered2"/>
      <w:lvlText w:val="%2."/>
      <w:lvlJc w:val="left"/>
      <w:pPr>
        <w:ind w:left="432" w:hanging="216"/>
      </w:pPr>
      <w:rPr>
        <w:rFonts w:hint="default"/>
      </w:rPr>
    </w:lvl>
    <w:lvl w:ilvl="2">
      <w:start w:val="1"/>
      <w:numFmt w:val="lowerLetter"/>
      <w:pStyle w:val="TableAlphaNumbered3"/>
      <w:lvlText w:val="%3."/>
      <w:lvlJc w:val="left"/>
      <w:pPr>
        <w:ind w:left="648" w:hanging="216"/>
      </w:pPr>
      <w:rPr>
        <w:rFonts w:hint="default"/>
      </w:rPr>
    </w:lvl>
    <w:lvl w:ilvl="3">
      <w:start w:val="1"/>
      <w:numFmt w:val="lowerRoman"/>
      <w:pStyle w:val="TableAlphaNumbered4"/>
      <w:lvlText w:val="%4."/>
      <w:lvlJc w:val="left"/>
      <w:pPr>
        <w:ind w:left="864" w:hanging="216"/>
      </w:pPr>
      <w:rPr>
        <w:rFonts w:hint="default"/>
      </w:rPr>
    </w:lvl>
    <w:lvl w:ilvl="4">
      <w:start w:val="1"/>
      <w:numFmt w:val="upperLetter"/>
      <w:pStyle w:val="TableAlphaNumbered5"/>
      <w:lvlText w:val="%5."/>
      <w:lvlJc w:val="left"/>
      <w:pPr>
        <w:ind w:left="1080" w:hanging="216"/>
      </w:pPr>
      <w:rPr>
        <w:rFonts w:hint="default"/>
      </w:rPr>
    </w:lvl>
    <w:lvl w:ilvl="5">
      <w:start w:val="1"/>
      <w:numFmt w:val="decimal"/>
      <w:pStyle w:val="TableAlphaNumbered6"/>
      <w:lvlText w:val="%6."/>
      <w:lvlJc w:val="left"/>
      <w:pPr>
        <w:ind w:left="1296" w:hanging="216"/>
      </w:pPr>
      <w:rPr>
        <w:rFonts w:hint="default"/>
      </w:rPr>
    </w:lvl>
    <w:lvl w:ilvl="6">
      <w:start w:val="1"/>
      <w:numFmt w:val="lowerLetter"/>
      <w:pStyle w:val="TableAlphaNumbered7"/>
      <w:lvlText w:val="%7."/>
      <w:lvlJc w:val="left"/>
      <w:pPr>
        <w:ind w:left="1512" w:hanging="216"/>
      </w:pPr>
      <w:rPr>
        <w:rFonts w:hint="default"/>
      </w:rPr>
    </w:lvl>
    <w:lvl w:ilvl="7">
      <w:start w:val="1"/>
      <w:numFmt w:val="lowerRoman"/>
      <w:pStyle w:val="TableAlphaNumbered8"/>
      <w:lvlText w:val="%8."/>
      <w:lvlJc w:val="left"/>
      <w:pPr>
        <w:ind w:left="1728" w:hanging="216"/>
      </w:pPr>
      <w:rPr>
        <w:rFonts w:hint="default"/>
      </w:rPr>
    </w:lvl>
    <w:lvl w:ilvl="8">
      <w:start w:val="1"/>
      <w:numFmt w:val="upperLetter"/>
      <w:pStyle w:val="TableAlphaNumbered9"/>
      <w:lvlText w:val="%9."/>
      <w:lvlJc w:val="left"/>
      <w:pPr>
        <w:ind w:left="1944" w:hanging="216"/>
      </w:pPr>
      <w:rPr>
        <w:rFonts w:hint="default"/>
      </w:rPr>
    </w:lvl>
  </w:abstractNum>
  <w:abstractNum w:abstractNumId="61" w15:restartNumberingAfterBreak="0">
    <w:nsid w:val="5BFB6A12"/>
    <w:multiLevelType w:val="multilevel"/>
    <w:tmpl w:val="98D0DE36"/>
    <w:lvl w:ilvl="0">
      <w:start w:val="1"/>
      <w:numFmt w:val="decimal"/>
      <w:lvlText w:val="%1"/>
      <w:lvlJc w:val="left"/>
      <w:pPr>
        <w:ind w:left="100" w:hanging="720"/>
      </w:pPr>
      <w:rPr>
        <w:rFonts w:hint="default"/>
      </w:rPr>
    </w:lvl>
    <w:lvl w:ilvl="1">
      <w:start w:val="1"/>
      <w:numFmt w:val="decimal"/>
      <w:lvlText w:val="%1.%2"/>
      <w:lvlJc w:val="left"/>
      <w:pPr>
        <w:ind w:left="100" w:firstLine="519"/>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62" w15:restartNumberingAfterBreak="0">
    <w:nsid w:val="5D7F2184"/>
    <w:multiLevelType w:val="hybridMultilevel"/>
    <w:tmpl w:val="E1309224"/>
    <w:lvl w:ilvl="0" w:tplc="D7BA7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0741689"/>
    <w:multiLevelType w:val="multilevel"/>
    <w:tmpl w:val="3A1C9612"/>
    <w:numStyleLink w:val="BulletsMultilevel"/>
  </w:abstractNum>
  <w:abstractNum w:abstractNumId="64" w15:restartNumberingAfterBreak="0">
    <w:nsid w:val="62594939"/>
    <w:multiLevelType w:val="multilevel"/>
    <w:tmpl w:val="7F08D9C4"/>
    <w:styleLink w:val="Style12"/>
    <w:lvl w:ilvl="0">
      <w:start w:val="7"/>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65" w15:restartNumberingAfterBreak="0">
    <w:nsid w:val="63E33EAC"/>
    <w:multiLevelType w:val="multilevel"/>
    <w:tmpl w:val="05BEC466"/>
    <w:styleLink w:val="HeadingsUList"/>
    <w:lvl w:ilvl="0">
      <w:start w:val="1"/>
      <w:numFmt w:val="none"/>
      <w:pStyle w:val="HeadingU"/>
      <w:suff w:val="nothing"/>
      <w:lvlText w:val=""/>
      <w:lvlJc w:val="left"/>
      <w:pPr>
        <w:ind w:left="0" w:firstLine="0"/>
      </w:pPr>
      <w:rPr>
        <w:rFonts w:hint="default"/>
      </w:rPr>
    </w:lvl>
    <w:lvl w:ilvl="1">
      <w:start w:val="1"/>
      <w:numFmt w:val="none"/>
      <w:pStyle w:val="HeadingU2"/>
      <w:suff w:val="nothing"/>
      <w:lvlText w:val=""/>
      <w:lvlJc w:val="left"/>
      <w:pPr>
        <w:ind w:left="0" w:firstLine="0"/>
      </w:pPr>
      <w:rPr>
        <w:rFonts w:hint="default"/>
      </w:rPr>
    </w:lvl>
    <w:lvl w:ilvl="2">
      <w:start w:val="1"/>
      <w:numFmt w:val="none"/>
      <w:pStyle w:val="HeadingU3"/>
      <w:suff w:val="nothing"/>
      <w:lvlText w:val="%3"/>
      <w:lvlJc w:val="left"/>
      <w:pPr>
        <w:ind w:left="0" w:firstLine="0"/>
      </w:pPr>
      <w:rPr>
        <w:rFonts w:hint="default"/>
      </w:rPr>
    </w:lvl>
    <w:lvl w:ilvl="3">
      <w:start w:val="1"/>
      <w:numFmt w:val="none"/>
      <w:pStyle w:val="HeadingU4"/>
      <w:suff w:val="nothing"/>
      <w:lvlText w:val=""/>
      <w:lvlJc w:val="left"/>
      <w:pPr>
        <w:ind w:left="0" w:firstLine="0"/>
      </w:pPr>
      <w:rPr>
        <w:rFonts w:hint="default"/>
      </w:rPr>
    </w:lvl>
    <w:lvl w:ilvl="4">
      <w:start w:val="1"/>
      <w:numFmt w:val="none"/>
      <w:pStyle w:val="HeadingU5"/>
      <w:suff w:val="nothing"/>
      <w:lvlText w:val=""/>
      <w:lvlJc w:val="left"/>
      <w:pPr>
        <w:ind w:left="0" w:firstLine="0"/>
      </w:pPr>
      <w:rPr>
        <w:rFonts w:hint="default"/>
      </w:rPr>
    </w:lvl>
    <w:lvl w:ilvl="5">
      <w:start w:val="1"/>
      <w:numFmt w:val="none"/>
      <w:pStyle w:val="HeadingU6"/>
      <w:suff w:val="nothing"/>
      <w:lvlText w:val=""/>
      <w:lvlJc w:val="left"/>
      <w:pPr>
        <w:ind w:left="0" w:firstLine="0"/>
      </w:pPr>
      <w:rPr>
        <w:rFonts w:hint="default"/>
      </w:rPr>
    </w:lvl>
    <w:lvl w:ilvl="6">
      <w:start w:val="1"/>
      <w:numFmt w:val="none"/>
      <w:pStyle w:val="HeadingU7"/>
      <w:suff w:val="nothing"/>
      <w:lvlText w:val=""/>
      <w:lvlJc w:val="left"/>
      <w:pPr>
        <w:ind w:left="0" w:firstLine="0"/>
      </w:pPr>
      <w:rPr>
        <w:rFonts w:hint="default"/>
      </w:rPr>
    </w:lvl>
    <w:lvl w:ilvl="7">
      <w:start w:val="1"/>
      <w:numFmt w:val="none"/>
      <w:pStyle w:val="HeadingU8"/>
      <w:suff w:val="nothing"/>
      <w:lvlText w:val=""/>
      <w:lvlJc w:val="left"/>
      <w:pPr>
        <w:ind w:left="0" w:firstLine="0"/>
      </w:pPr>
      <w:rPr>
        <w:rFonts w:hint="default"/>
      </w:rPr>
    </w:lvl>
    <w:lvl w:ilvl="8">
      <w:start w:val="1"/>
      <w:numFmt w:val="none"/>
      <w:pStyle w:val="HeadingU9"/>
      <w:suff w:val="nothing"/>
      <w:lvlText w:val=""/>
      <w:lvlJc w:val="left"/>
      <w:pPr>
        <w:ind w:left="0" w:firstLine="0"/>
      </w:pPr>
      <w:rPr>
        <w:rFonts w:hint="default"/>
      </w:rPr>
    </w:lvl>
  </w:abstractNum>
  <w:abstractNum w:abstractNumId="66" w15:restartNumberingAfterBreak="0">
    <w:nsid w:val="64027A50"/>
    <w:multiLevelType w:val="multilevel"/>
    <w:tmpl w:val="0409001D"/>
    <w:styleLink w:val="Style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42D5317"/>
    <w:multiLevelType w:val="multilevel"/>
    <w:tmpl w:val="2C6CAF86"/>
    <w:styleLink w:val="Style17"/>
    <w:lvl w:ilvl="0">
      <w:start w:val="15"/>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68" w15:restartNumberingAfterBreak="0">
    <w:nsid w:val="695406A0"/>
    <w:multiLevelType w:val="hybridMultilevel"/>
    <w:tmpl w:val="EFE26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B3A58EF"/>
    <w:multiLevelType w:val="multilevel"/>
    <w:tmpl w:val="E2B839E4"/>
    <w:lvl w:ilvl="0">
      <w:start w:val="1"/>
      <w:numFmt w:val="decimal"/>
      <w:lvlText w:val="%1."/>
      <w:lvlJc w:val="left"/>
      <w:pPr>
        <w:ind w:left="480" w:hanging="360"/>
      </w:pPr>
      <w:rPr>
        <w:rFonts w:hint="default"/>
        <w:b/>
      </w:rPr>
    </w:lvl>
    <w:lvl w:ilvl="1">
      <w:start w:val="6"/>
      <w:numFmt w:val="decimal"/>
      <w:isLgl/>
      <w:lvlText w:val="%1.%2"/>
      <w:lvlJc w:val="left"/>
      <w:pPr>
        <w:ind w:left="120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0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880" w:hanging="1440"/>
      </w:pPr>
      <w:rPr>
        <w:rFonts w:hint="default"/>
      </w:rPr>
    </w:lvl>
    <w:lvl w:ilvl="7">
      <w:start w:val="1"/>
      <w:numFmt w:val="decimal"/>
      <w:isLgl/>
      <w:lvlText w:val="%1.%2.%3.%4.%5.%6.%7.%8"/>
      <w:lvlJc w:val="left"/>
      <w:pPr>
        <w:ind w:left="6600" w:hanging="1440"/>
      </w:pPr>
      <w:rPr>
        <w:rFonts w:hint="default"/>
      </w:rPr>
    </w:lvl>
    <w:lvl w:ilvl="8">
      <w:start w:val="1"/>
      <w:numFmt w:val="decimal"/>
      <w:isLgl/>
      <w:lvlText w:val="%1.%2.%3.%4.%5.%6.%7.%8.%9"/>
      <w:lvlJc w:val="left"/>
      <w:pPr>
        <w:ind w:left="7320" w:hanging="1440"/>
      </w:pPr>
      <w:rPr>
        <w:rFonts w:hint="default"/>
      </w:rPr>
    </w:lvl>
  </w:abstractNum>
  <w:abstractNum w:abstractNumId="70" w15:restartNumberingAfterBreak="0">
    <w:nsid w:val="6BC9418B"/>
    <w:multiLevelType w:val="multilevel"/>
    <w:tmpl w:val="DEE0E63C"/>
    <w:styleLink w:val="Style8"/>
    <w:lvl w:ilvl="0">
      <w:start w:val="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BCB0B8E"/>
    <w:multiLevelType w:val="hybridMultilevel"/>
    <w:tmpl w:val="5DB6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FE4098"/>
    <w:multiLevelType w:val="multilevel"/>
    <w:tmpl w:val="7F08D9C4"/>
    <w:styleLink w:val="Style11"/>
    <w:lvl w:ilvl="0">
      <w:start w:val="6"/>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73" w15:restartNumberingAfterBreak="0">
    <w:nsid w:val="6F0F53AB"/>
    <w:multiLevelType w:val="multilevel"/>
    <w:tmpl w:val="F43C3016"/>
    <w:styleLink w:val="Style4"/>
    <w:lvl w:ilvl="0">
      <w:start w:val="1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FDB71C3"/>
    <w:multiLevelType w:val="multilevel"/>
    <w:tmpl w:val="A866E6F2"/>
    <w:styleLink w:val="UppercaseAlphaListMultilevel"/>
    <w:lvl w:ilvl="0">
      <w:start w:val="1"/>
      <w:numFmt w:val="upperLetter"/>
      <w:pStyle w:val="ListAlphaUC"/>
      <w:lvlText w:val="%1."/>
      <w:lvlJc w:val="left"/>
      <w:pPr>
        <w:ind w:left="360" w:hanging="360"/>
      </w:pPr>
      <w:rPr>
        <w:rFonts w:hint="default"/>
      </w:rPr>
    </w:lvl>
    <w:lvl w:ilvl="1">
      <w:start w:val="1"/>
      <w:numFmt w:val="decimal"/>
      <w:pStyle w:val="ListAlphaUC2"/>
      <w:lvlText w:val="%2."/>
      <w:lvlJc w:val="left"/>
      <w:pPr>
        <w:ind w:left="720" w:hanging="360"/>
      </w:pPr>
      <w:rPr>
        <w:rFonts w:hint="default"/>
      </w:rPr>
    </w:lvl>
    <w:lvl w:ilvl="2">
      <w:start w:val="1"/>
      <w:numFmt w:val="lowerRoman"/>
      <w:pStyle w:val="ListAlphaUC3"/>
      <w:lvlText w:val="%3."/>
      <w:lvlJc w:val="left"/>
      <w:pPr>
        <w:ind w:left="1080" w:hanging="360"/>
      </w:pPr>
      <w:rPr>
        <w:rFonts w:hint="default"/>
      </w:rPr>
    </w:lvl>
    <w:lvl w:ilvl="3">
      <w:start w:val="1"/>
      <w:numFmt w:val="upperLetter"/>
      <w:pStyle w:val="ListAlphaUC4"/>
      <w:lvlText w:val="%4."/>
      <w:lvlJc w:val="left"/>
      <w:pPr>
        <w:ind w:left="1440" w:hanging="360"/>
      </w:pPr>
      <w:rPr>
        <w:rFonts w:hint="default"/>
      </w:rPr>
    </w:lvl>
    <w:lvl w:ilvl="4">
      <w:start w:val="1"/>
      <w:numFmt w:val="decimal"/>
      <w:pStyle w:val="ListAlphaUC5"/>
      <w:lvlText w:val="%5."/>
      <w:lvlJc w:val="left"/>
      <w:pPr>
        <w:ind w:left="1800" w:hanging="360"/>
      </w:pPr>
      <w:rPr>
        <w:rFonts w:hint="default"/>
      </w:rPr>
    </w:lvl>
    <w:lvl w:ilvl="5">
      <w:start w:val="1"/>
      <w:numFmt w:val="lowerRoman"/>
      <w:pStyle w:val="ListAlphaUC6"/>
      <w:lvlText w:val="%6."/>
      <w:lvlJc w:val="left"/>
      <w:pPr>
        <w:ind w:left="2160" w:hanging="360"/>
      </w:pPr>
      <w:rPr>
        <w:rFonts w:hint="default"/>
      </w:rPr>
    </w:lvl>
    <w:lvl w:ilvl="6">
      <w:start w:val="1"/>
      <w:numFmt w:val="upperLetter"/>
      <w:pStyle w:val="ListAlphaUC7"/>
      <w:lvlText w:val="%7."/>
      <w:lvlJc w:val="left"/>
      <w:pPr>
        <w:ind w:left="2520" w:hanging="360"/>
      </w:pPr>
      <w:rPr>
        <w:rFonts w:hint="default"/>
      </w:rPr>
    </w:lvl>
    <w:lvl w:ilvl="7">
      <w:start w:val="1"/>
      <w:numFmt w:val="decimal"/>
      <w:pStyle w:val="ListAlphaUC8"/>
      <w:lvlText w:val="%8."/>
      <w:lvlJc w:val="left"/>
      <w:pPr>
        <w:ind w:left="2880" w:hanging="360"/>
      </w:pPr>
      <w:rPr>
        <w:rFonts w:hint="default"/>
      </w:rPr>
    </w:lvl>
    <w:lvl w:ilvl="8">
      <w:start w:val="1"/>
      <w:numFmt w:val="lowerRoman"/>
      <w:pStyle w:val="ListAlphaUC9"/>
      <w:lvlText w:val="%9."/>
      <w:lvlJc w:val="left"/>
      <w:pPr>
        <w:ind w:left="3240" w:hanging="360"/>
      </w:pPr>
      <w:rPr>
        <w:rFonts w:hint="default"/>
      </w:rPr>
    </w:lvl>
  </w:abstractNum>
  <w:abstractNum w:abstractNumId="75" w15:restartNumberingAfterBreak="0">
    <w:nsid w:val="778E5029"/>
    <w:multiLevelType w:val="multilevel"/>
    <w:tmpl w:val="FF9226E4"/>
    <w:numStyleLink w:val="LowercaseAlphaListMultilevel"/>
  </w:abstractNum>
  <w:abstractNum w:abstractNumId="76" w15:restartNumberingAfterBreak="0">
    <w:nsid w:val="79050678"/>
    <w:multiLevelType w:val="multilevel"/>
    <w:tmpl w:val="6076FB1C"/>
    <w:numStyleLink w:val="ListContinueMultilevel"/>
  </w:abstractNum>
  <w:abstractNum w:abstractNumId="77" w15:restartNumberingAfterBreak="0">
    <w:nsid w:val="7C1A4F14"/>
    <w:multiLevelType w:val="hybridMultilevel"/>
    <w:tmpl w:val="FAF42722"/>
    <w:lvl w:ilvl="0" w:tplc="0660F1F0">
      <w:start w:val="1"/>
      <w:numFmt w:val="decimal"/>
      <w:lvlText w:val="(%1)"/>
      <w:lvlJc w:val="left"/>
      <w:pPr>
        <w:ind w:left="720" w:hanging="360"/>
      </w:pPr>
      <w:rPr>
        <w:rFonts w:ascii="Times New Roman" w:eastAsia="Times New Roman" w:hAnsi="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CA4017F"/>
    <w:multiLevelType w:val="hybridMultilevel"/>
    <w:tmpl w:val="2882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CE8147E"/>
    <w:multiLevelType w:val="hybridMultilevel"/>
    <w:tmpl w:val="BB88C97A"/>
    <w:lvl w:ilvl="0" w:tplc="0660F1F0">
      <w:start w:val="1"/>
      <w:numFmt w:val="decimal"/>
      <w:lvlText w:val="(%1)"/>
      <w:lvlJc w:val="left"/>
      <w:pPr>
        <w:ind w:left="100" w:hanging="720"/>
      </w:pPr>
      <w:rPr>
        <w:rFonts w:ascii="Times New Roman" w:eastAsia="Times New Roman" w:hAnsi="Times New Roman" w:hint="default"/>
        <w:sz w:val="22"/>
        <w:szCs w:val="22"/>
      </w:rPr>
    </w:lvl>
    <w:lvl w:ilvl="1" w:tplc="418643A4">
      <w:start w:val="1"/>
      <w:numFmt w:val="upperLetter"/>
      <w:lvlText w:val="(%2)"/>
      <w:lvlJc w:val="left"/>
      <w:pPr>
        <w:ind w:left="100" w:hanging="720"/>
      </w:pPr>
      <w:rPr>
        <w:rFonts w:ascii="Times New Roman" w:eastAsia="Times New Roman" w:hAnsi="Times New Roman" w:hint="default"/>
        <w:sz w:val="22"/>
        <w:szCs w:val="22"/>
      </w:rPr>
    </w:lvl>
    <w:lvl w:ilvl="2" w:tplc="531CB3BE">
      <w:start w:val="1"/>
      <w:numFmt w:val="bullet"/>
      <w:lvlText w:val="•"/>
      <w:lvlJc w:val="left"/>
      <w:pPr>
        <w:ind w:left="1996" w:hanging="720"/>
      </w:pPr>
      <w:rPr>
        <w:rFonts w:hint="default"/>
      </w:rPr>
    </w:lvl>
    <w:lvl w:ilvl="3" w:tplc="1F0C5CF8">
      <w:start w:val="1"/>
      <w:numFmt w:val="bullet"/>
      <w:lvlText w:val="•"/>
      <w:lvlJc w:val="left"/>
      <w:pPr>
        <w:ind w:left="2944" w:hanging="720"/>
      </w:pPr>
      <w:rPr>
        <w:rFonts w:hint="default"/>
      </w:rPr>
    </w:lvl>
    <w:lvl w:ilvl="4" w:tplc="F998FE10">
      <w:start w:val="1"/>
      <w:numFmt w:val="bullet"/>
      <w:lvlText w:val="•"/>
      <w:lvlJc w:val="left"/>
      <w:pPr>
        <w:ind w:left="3892" w:hanging="720"/>
      </w:pPr>
      <w:rPr>
        <w:rFonts w:hint="default"/>
      </w:rPr>
    </w:lvl>
    <w:lvl w:ilvl="5" w:tplc="3530C446">
      <w:start w:val="1"/>
      <w:numFmt w:val="bullet"/>
      <w:lvlText w:val="•"/>
      <w:lvlJc w:val="left"/>
      <w:pPr>
        <w:ind w:left="4840" w:hanging="720"/>
      </w:pPr>
      <w:rPr>
        <w:rFonts w:hint="default"/>
      </w:rPr>
    </w:lvl>
    <w:lvl w:ilvl="6" w:tplc="62AA9B22">
      <w:start w:val="1"/>
      <w:numFmt w:val="bullet"/>
      <w:lvlText w:val="•"/>
      <w:lvlJc w:val="left"/>
      <w:pPr>
        <w:ind w:left="5788" w:hanging="720"/>
      </w:pPr>
      <w:rPr>
        <w:rFonts w:hint="default"/>
      </w:rPr>
    </w:lvl>
    <w:lvl w:ilvl="7" w:tplc="10528964">
      <w:start w:val="1"/>
      <w:numFmt w:val="bullet"/>
      <w:lvlText w:val="•"/>
      <w:lvlJc w:val="left"/>
      <w:pPr>
        <w:ind w:left="6736" w:hanging="720"/>
      </w:pPr>
      <w:rPr>
        <w:rFonts w:hint="default"/>
      </w:rPr>
    </w:lvl>
    <w:lvl w:ilvl="8" w:tplc="3B56C29E">
      <w:start w:val="1"/>
      <w:numFmt w:val="bullet"/>
      <w:lvlText w:val="•"/>
      <w:lvlJc w:val="left"/>
      <w:pPr>
        <w:ind w:left="7684" w:hanging="720"/>
      </w:pPr>
      <w:rPr>
        <w:rFonts w:hint="default"/>
      </w:rPr>
    </w:lvl>
  </w:abstractNum>
  <w:abstractNum w:abstractNumId="80" w15:restartNumberingAfterBreak="0">
    <w:nsid w:val="7F287AAD"/>
    <w:multiLevelType w:val="hybridMultilevel"/>
    <w:tmpl w:val="FB4E9FC0"/>
    <w:lvl w:ilvl="0" w:tplc="9148E8A8">
      <w:start w:val="1"/>
      <w:numFmt w:val="lowerRoman"/>
      <w:lvlText w:val="(%1)"/>
      <w:lvlJc w:val="left"/>
      <w:pPr>
        <w:ind w:left="1747" w:hanging="307"/>
      </w:pPr>
      <w:rPr>
        <w:rFonts w:ascii="Times New Roman" w:eastAsia="Times New Roman" w:hAnsi="Times New Roman" w:hint="default"/>
        <w:sz w:val="22"/>
        <w:szCs w:val="22"/>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num w:numId="1">
    <w:abstractNumId w:val="48"/>
  </w:num>
  <w:num w:numId="2">
    <w:abstractNumId w:val="20"/>
  </w:num>
  <w:num w:numId="3">
    <w:abstractNumId w:val="65"/>
  </w:num>
  <w:num w:numId="4">
    <w:abstractNumId w:val="28"/>
  </w:num>
  <w:num w:numId="5">
    <w:abstractNumId w:val="19"/>
  </w:num>
  <w:num w:numId="6">
    <w:abstractNumId w:val="51"/>
  </w:num>
  <w:num w:numId="7">
    <w:abstractNumId w:val="26"/>
  </w:num>
  <w:num w:numId="8">
    <w:abstractNumId w:val="43"/>
  </w:num>
  <w:num w:numId="9">
    <w:abstractNumId w:val="75"/>
  </w:num>
  <w:num w:numId="10">
    <w:abstractNumId w:val="74"/>
  </w:num>
  <w:num w:numId="11">
    <w:abstractNumId w:val="33"/>
  </w:num>
  <w:num w:numId="12">
    <w:abstractNumId w:val="21"/>
  </w:num>
  <w:num w:numId="13">
    <w:abstractNumId w:val="11"/>
  </w:num>
  <w:num w:numId="14">
    <w:abstractNumId w:val="23"/>
  </w:num>
  <w:num w:numId="15">
    <w:abstractNumId w:val="40"/>
  </w:num>
  <w:num w:numId="16">
    <w:abstractNumId w:val="32"/>
  </w:num>
  <w:num w:numId="17">
    <w:abstractNumId w:val="27"/>
  </w:num>
  <w:num w:numId="18">
    <w:abstractNumId w:val="60"/>
  </w:num>
  <w:num w:numId="19">
    <w:abstractNumId w:val="59"/>
  </w:num>
  <w:num w:numId="20">
    <w:abstractNumId w:val="49"/>
  </w:num>
  <w:num w:numId="21">
    <w:abstractNumId w:val="76"/>
  </w:num>
  <w:num w:numId="22">
    <w:abstractNumId w:val="63"/>
  </w:num>
  <w:num w:numId="23">
    <w:abstractNumId w:val="52"/>
  </w:num>
  <w:num w:numId="24">
    <w:abstractNumId w:val="47"/>
  </w:num>
  <w:num w:numId="25">
    <w:abstractNumId w:val="35"/>
  </w:num>
  <w:num w:numId="26">
    <w:abstractNumId w:val="22"/>
  </w:num>
  <w:num w:numId="27">
    <w:abstractNumId w:val="37"/>
  </w:num>
  <w:num w:numId="28">
    <w:abstractNumId w:val="7"/>
  </w:num>
  <w:num w:numId="29">
    <w:abstractNumId w:val="41"/>
  </w:num>
  <w:num w:numId="30">
    <w:abstractNumId w:val="10"/>
    <w:lvlOverride w:ilvl="0">
      <w:startOverride w:val="1"/>
      <w:lvl w:ilvl="0">
        <w:start w:val="1"/>
        <w:numFmt w:val="decimal"/>
        <w:lvlText w:val="%1"/>
        <w:lvlJc w:val="left"/>
        <w:rPr>
          <w:rFonts w:cs="Times New Roman"/>
        </w:rPr>
      </w:lvl>
    </w:lvlOverride>
    <w:lvlOverride w:ilvl="1">
      <w:startOverride w:val="1"/>
      <w:lvl w:ilvl="1">
        <w:start w:val="1"/>
        <w:numFmt w:val="decimal"/>
        <w:pStyle w:val="article2"/>
        <w:lvlText w:val="%1.%2"/>
        <w:lvlJc w:val="left"/>
        <w:rPr>
          <w:rFonts w:cs="Times New Roman"/>
        </w:rPr>
      </w:lvl>
    </w:lvlOverride>
    <w:lvlOverride w:ilvl="2">
      <w:startOverride w:val="1"/>
      <w:lvl w:ilvl="2">
        <w:start w:val="1"/>
        <w:numFmt w:val="decimal"/>
        <w:pStyle w:val="article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1">
    <w:abstractNumId w:val="18"/>
  </w:num>
  <w:num w:numId="32">
    <w:abstractNumId w:val="12"/>
  </w:num>
  <w:num w:numId="33">
    <w:abstractNumId w:val="54"/>
  </w:num>
  <w:num w:numId="34">
    <w:abstractNumId w:val="9"/>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6"/>
  </w:num>
  <w:num w:numId="44">
    <w:abstractNumId w:val="31"/>
  </w:num>
  <w:num w:numId="45">
    <w:abstractNumId w:val="66"/>
  </w:num>
  <w:num w:numId="46">
    <w:abstractNumId w:val="50"/>
  </w:num>
  <w:num w:numId="47">
    <w:abstractNumId w:val="73"/>
  </w:num>
  <w:num w:numId="48">
    <w:abstractNumId w:val="58"/>
  </w:num>
  <w:num w:numId="49">
    <w:abstractNumId w:val="53"/>
  </w:num>
  <w:num w:numId="50">
    <w:abstractNumId w:val="57"/>
  </w:num>
  <w:num w:numId="51">
    <w:abstractNumId w:val="70"/>
  </w:num>
  <w:num w:numId="52">
    <w:abstractNumId w:val="56"/>
  </w:num>
  <w:num w:numId="53">
    <w:abstractNumId w:val="25"/>
  </w:num>
  <w:num w:numId="54">
    <w:abstractNumId w:val="72"/>
  </w:num>
  <w:num w:numId="55">
    <w:abstractNumId w:val="64"/>
  </w:num>
  <w:num w:numId="56">
    <w:abstractNumId w:val="14"/>
  </w:num>
  <w:num w:numId="57">
    <w:abstractNumId w:val="45"/>
  </w:num>
  <w:num w:numId="58">
    <w:abstractNumId w:val="55"/>
  </w:num>
  <w:num w:numId="59">
    <w:abstractNumId w:val="46"/>
  </w:num>
  <w:num w:numId="60">
    <w:abstractNumId w:val="67"/>
  </w:num>
  <w:num w:numId="61">
    <w:abstractNumId w:val="39"/>
  </w:num>
  <w:num w:numId="62">
    <w:abstractNumId w:val="61"/>
  </w:num>
  <w:num w:numId="63">
    <w:abstractNumId w:val="44"/>
  </w:num>
  <w:num w:numId="64">
    <w:abstractNumId w:val="17"/>
  </w:num>
  <w:num w:numId="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num>
  <w:num w:numId="67">
    <w:abstractNumId w:val="15"/>
  </w:num>
  <w:num w:numId="68">
    <w:abstractNumId w:val="42"/>
  </w:num>
  <w:num w:numId="69">
    <w:abstractNumId w:val="30"/>
  </w:num>
  <w:num w:numId="70">
    <w:abstractNumId w:val="79"/>
  </w:num>
  <w:num w:numId="71">
    <w:abstractNumId w:val="71"/>
  </w:num>
  <w:num w:numId="72">
    <w:abstractNumId w:val="77"/>
  </w:num>
  <w:num w:numId="73">
    <w:abstractNumId w:val="29"/>
  </w:num>
  <w:num w:numId="74">
    <w:abstractNumId w:val="24"/>
  </w:num>
  <w:num w:numId="75">
    <w:abstractNumId w:val="34"/>
  </w:num>
  <w:num w:numId="76">
    <w:abstractNumId w:val="62"/>
  </w:num>
  <w:num w:numId="77">
    <w:abstractNumId w:val="38"/>
  </w:num>
  <w:num w:numId="78">
    <w:abstractNumId w:val="13"/>
  </w:num>
  <w:num w:numId="79">
    <w:abstractNumId w:val="69"/>
  </w:num>
  <w:num w:numId="80">
    <w:abstractNumId w:val="78"/>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0"/>
  </w:num>
  <w:num w:numId="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raft" w:val=" "/>
    <w:docVar w:name="Draft1" w:val=" "/>
    <w:docVar w:name="Draft2" w:val=" "/>
    <w:docVar w:name="Draft3" w:val=" "/>
    <w:docVar w:name="Draft4" w:val=" "/>
    <w:docVar w:name="Draft5" w:val=" "/>
  </w:docVars>
  <w:rsids>
    <w:rsidRoot w:val="00776ED5"/>
    <w:rsid w:val="0008573B"/>
    <w:rsid w:val="0010127D"/>
    <w:rsid w:val="001540BB"/>
    <w:rsid w:val="0032269E"/>
    <w:rsid w:val="00341900"/>
    <w:rsid w:val="003C3CFE"/>
    <w:rsid w:val="005A1350"/>
    <w:rsid w:val="0060137F"/>
    <w:rsid w:val="00651C23"/>
    <w:rsid w:val="00663934"/>
    <w:rsid w:val="006C5133"/>
    <w:rsid w:val="006E4376"/>
    <w:rsid w:val="00776ED5"/>
    <w:rsid w:val="008736CB"/>
    <w:rsid w:val="0092093D"/>
    <w:rsid w:val="00AD3781"/>
    <w:rsid w:val="00B61B11"/>
    <w:rsid w:val="00C64888"/>
    <w:rsid w:val="00C775FD"/>
    <w:rsid w:val="00E9455E"/>
    <w:rsid w:val="00EC2CB6"/>
    <w:rsid w:val="00F178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03B8CE"/>
  <w15:chartTrackingRefBased/>
  <w15:docId w15:val="{F469307E-CE7C-4B27-A40D-85C268B0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qFormat="1"/>
    <w:lsdException w:name="envelope address" w:semiHidden="1" w:uiPriority="0"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uiPriority="0"/>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qFormat="1"/>
    <w:lsdException w:name="List Number"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uiPriority="0" w:qFormat="1"/>
    <w:lsdException w:name="List Number 2" w:qFormat="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qFormat="1"/>
    <w:lsdException w:name="List Continue 2" w:qFormat="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semiHidden="1" w:uiPriority="34" w:qFormat="1"/>
    <w:lsdException w:name="Quote" w:semiHidden="1"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style>
  <w:style w:type="paragraph" w:styleId="Heading1">
    <w:name w:val="heading 1"/>
    <w:next w:val="BodyText"/>
    <w:link w:val="Heading1Char"/>
    <w:qFormat/>
    <w:pPr>
      <w:keepNext/>
      <w:keepLines/>
      <w:numPr>
        <w:numId w:val="24"/>
      </w:numPr>
      <w:outlineLvl w:val="0"/>
    </w:pPr>
    <w:rPr>
      <w:rFonts w:asciiTheme="majorHAnsi" w:eastAsiaTheme="majorEastAsia" w:hAnsiTheme="majorHAnsi" w:cstheme="majorBidi"/>
      <w:b/>
      <w:sz w:val="36"/>
      <w:szCs w:val="32"/>
    </w:rPr>
  </w:style>
  <w:style w:type="paragraph" w:styleId="Heading2">
    <w:name w:val="heading 2"/>
    <w:basedOn w:val="Heading1"/>
    <w:next w:val="BodyText"/>
    <w:link w:val="Heading2Char"/>
    <w:qFormat/>
    <w:pPr>
      <w:numPr>
        <w:ilvl w:val="1"/>
      </w:numPr>
      <w:outlineLvl w:val="1"/>
    </w:pPr>
    <w:rPr>
      <w:bCs/>
      <w:sz w:val="30"/>
      <w:szCs w:val="28"/>
    </w:rPr>
  </w:style>
  <w:style w:type="paragraph" w:styleId="Heading3">
    <w:name w:val="heading 3"/>
    <w:basedOn w:val="Heading2"/>
    <w:next w:val="BodyText"/>
    <w:link w:val="Heading3Char"/>
    <w:qFormat/>
    <w:pPr>
      <w:numPr>
        <w:ilvl w:val="2"/>
      </w:numPr>
      <w:outlineLvl w:val="2"/>
    </w:pPr>
    <w:rPr>
      <w:bCs w:val="0"/>
      <w:sz w:val="26"/>
    </w:rPr>
  </w:style>
  <w:style w:type="paragraph" w:styleId="Heading4">
    <w:name w:val="heading 4"/>
    <w:basedOn w:val="Heading3"/>
    <w:next w:val="BodyText"/>
    <w:link w:val="Heading4Char"/>
    <w:unhideWhenUsed/>
    <w:qFormat/>
    <w:pPr>
      <w:numPr>
        <w:ilvl w:val="3"/>
      </w:numPr>
      <w:outlineLvl w:val="3"/>
    </w:pPr>
    <w:rPr>
      <w:bCs/>
      <w:sz w:val="24"/>
      <w:szCs w:val="24"/>
    </w:rPr>
  </w:style>
  <w:style w:type="paragraph" w:styleId="Heading5">
    <w:name w:val="heading 5"/>
    <w:basedOn w:val="Heading4"/>
    <w:next w:val="BodyText"/>
    <w:link w:val="Heading5Char"/>
    <w:unhideWhenUsed/>
    <w:qFormat/>
    <w:pPr>
      <w:numPr>
        <w:ilvl w:val="4"/>
      </w:numPr>
      <w:outlineLvl w:val="4"/>
    </w:pPr>
    <w:rPr>
      <w:b w:val="0"/>
      <w:bCs w:val="0"/>
    </w:rPr>
  </w:style>
  <w:style w:type="paragraph" w:styleId="Heading6">
    <w:name w:val="heading 6"/>
    <w:basedOn w:val="Heading5"/>
    <w:next w:val="BodyText"/>
    <w:link w:val="Heading6Char"/>
    <w:unhideWhenUsed/>
    <w:qFormat/>
    <w:pPr>
      <w:numPr>
        <w:ilvl w:val="5"/>
      </w:numPr>
      <w:outlineLvl w:val="5"/>
    </w:pPr>
  </w:style>
  <w:style w:type="paragraph" w:styleId="Heading7">
    <w:name w:val="heading 7"/>
    <w:basedOn w:val="Heading6"/>
    <w:next w:val="BodyText"/>
    <w:link w:val="Heading7Char"/>
    <w:unhideWhenUsed/>
    <w:qFormat/>
    <w:pPr>
      <w:numPr>
        <w:ilvl w:val="6"/>
      </w:numPr>
      <w:outlineLvl w:val="6"/>
    </w:pPr>
  </w:style>
  <w:style w:type="paragraph" w:styleId="Heading8">
    <w:name w:val="heading 8"/>
    <w:basedOn w:val="Heading7"/>
    <w:next w:val="BodyText"/>
    <w:link w:val="Heading8Char"/>
    <w:unhideWhenUsed/>
    <w:qFormat/>
    <w:pPr>
      <w:numPr>
        <w:ilvl w:val="7"/>
      </w:numPr>
      <w:outlineLvl w:val="7"/>
    </w:pPr>
  </w:style>
  <w:style w:type="paragraph" w:styleId="Heading9">
    <w:name w:val="heading 9"/>
    <w:basedOn w:val="Heading8"/>
    <w:next w:val="BodyText"/>
    <w:link w:val="Heading9Char"/>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style>
  <w:style w:type="character" w:customStyle="1" w:styleId="BodyTextChar">
    <w:name w:val="Body Text Char"/>
    <w:basedOn w:val="DefaultParagraphFont"/>
    <w:link w:val="BodyText"/>
    <w:rPr>
      <w:rFonts w:eastAsiaTheme="minorEastAsia"/>
    </w:rPr>
  </w:style>
  <w:style w:type="paragraph" w:customStyle="1" w:styleId="BodyTextNoSpacing">
    <w:name w:val="Body Text No Spacing"/>
    <w:basedOn w:val="BodyText"/>
    <w:next w:val="BodyText"/>
    <w:qFormat/>
    <w:pPr>
      <w:spacing w:after="0"/>
    </w:pPr>
  </w:style>
  <w:style w:type="paragraph" w:styleId="Caption">
    <w:name w:val="caption"/>
    <w:basedOn w:val="BodyText"/>
    <w:next w:val="BodyText"/>
    <w:uiPriority w:val="35"/>
    <w:qFormat/>
    <w:pPr>
      <w:keepNext/>
      <w:keepLines/>
      <w:spacing w:before="120" w:after="240"/>
      <w:jc w:val="center"/>
    </w:pPr>
    <w:rPr>
      <w:rFonts w:asciiTheme="majorHAnsi" w:hAnsiTheme="majorHAnsi"/>
      <w:b/>
    </w:rPr>
  </w:style>
  <w:style w:type="character" w:customStyle="1" w:styleId="Heading1Char">
    <w:name w:val="Heading 1 Char"/>
    <w:basedOn w:val="DefaultParagraphFont"/>
    <w:link w:val="Heading1"/>
    <w:rPr>
      <w:rFonts w:asciiTheme="majorHAnsi" w:eastAsiaTheme="majorEastAsia" w:hAnsiTheme="majorHAnsi" w:cstheme="majorBidi"/>
      <w:b/>
      <w:sz w:val="36"/>
      <w:szCs w:val="32"/>
    </w:rPr>
  </w:style>
  <w:style w:type="character" w:customStyle="1" w:styleId="Heading2Char">
    <w:name w:val="Heading 2 Char"/>
    <w:basedOn w:val="DefaultParagraphFont"/>
    <w:link w:val="Heading2"/>
    <w:rPr>
      <w:rFonts w:asciiTheme="majorHAnsi" w:eastAsiaTheme="majorEastAsia" w:hAnsiTheme="majorHAnsi" w:cstheme="majorBidi"/>
      <w:b/>
      <w:bCs/>
      <w:sz w:val="30"/>
      <w:szCs w:val="28"/>
    </w:rPr>
  </w:style>
  <w:style w:type="character" w:customStyle="1" w:styleId="Heading3Char">
    <w:name w:val="Heading 3 Char"/>
    <w:basedOn w:val="DefaultParagraphFont"/>
    <w:link w:val="Heading3"/>
    <w:rPr>
      <w:rFonts w:asciiTheme="majorHAnsi" w:eastAsiaTheme="majorEastAsia" w:hAnsiTheme="majorHAnsi" w:cstheme="majorBidi"/>
      <w:b/>
      <w:sz w:val="26"/>
      <w:szCs w:val="28"/>
    </w:rPr>
  </w:style>
  <w:style w:type="character" w:customStyle="1" w:styleId="Heading4Char">
    <w:name w:val="Heading 4 Char"/>
    <w:basedOn w:val="DefaultParagraphFont"/>
    <w:link w:val="Heading4"/>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rPr>
      <w:rFonts w:asciiTheme="majorHAnsi" w:eastAsiaTheme="majorEastAsia" w:hAnsiTheme="majorHAnsi" w:cstheme="majorBidi"/>
      <w:sz w:val="24"/>
      <w:szCs w:val="24"/>
    </w:rPr>
  </w:style>
  <w:style w:type="character" w:customStyle="1" w:styleId="Heading6Char">
    <w:name w:val="Heading 6 Char"/>
    <w:basedOn w:val="DefaultParagraphFont"/>
    <w:link w:val="Heading6"/>
    <w:rPr>
      <w:rFonts w:asciiTheme="majorHAnsi" w:eastAsiaTheme="majorEastAsia" w:hAnsiTheme="majorHAnsi" w:cstheme="majorBidi"/>
      <w:sz w:val="24"/>
      <w:szCs w:val="24"/>
    </w:rPr>
  </w:style>
  <w:style w:type="character" w:customStyle="1" w:styleId="Heading7Char">
    <w:name w:val="Heading 7 Char"/>
    <w:basedOn w:val="DefaultParagraphFont"/>
    <w:link w:val="Heading7"/>
    <w:rPr>
      <w:rFonts w:asciiTheme="majorHAnsi" w:eastAsiaTheme="majorEastAsia" w:hAnsiTheme="majorHAnsi" w:cstheme="majorBidi"/>
      <w:sz w:val="24"/>
      <w:szCs w:val="24"/>
    </w:rPr>
  </w:style>
  <w:style w:type="character" w:customStyle="1" w:styleId="Heading8Char">
    <w:name w:val="Heading 8 Char"/>
    <w:basedOn w:val="DefaultParagraphFont"/>
    <w:link w:val="Heading8"/>
    <w:rPr>
      <w:rFonts w:asciiTheme="majorHAnsi" w:eastAsiaTheme="majorEastAsia" w:hAnsiTheme="majorHAnsi" w:cstheme="majorBidi"/>
      <w:sz w:val="24"/>
      <w:szCs w:val="24"/>
    </w:rPr>
  </w:style>
  <w:style w:type="character" w:customStyle="1" w:styleId="Heading9Char">
    <w:name w:val="Heading 9 Char"/>
    <w:basedOn w:val="DefaultParagraphFont"/>
    <w:link w:val="Heading9"/>
    <w:rPr>
      <w:rFonts w:asciiTheme="majorHAnsi" w:eastAsiaTheme="majorEastAsia" w:hAnsiTheme="majorHAnsi" w:cstheme="majorBidi"/>
      <w:sz w:val="24"/>
      <w:szCs w:val="24"/>
    </w:rPr>
  </w:style>
  <w:style w:type="numbering" w:customStyle="1" w:styleId="HeadingsList">
    <w:name w:val="Headings List"/>
    <w:uiPriority w:val="99"/>
    <w:pPr>
      <w:numPr>
        <w:numId w:val="2"/>
      </w:numPr>
    </w:pPr>
  </w:style>
  <w:style w:type="paragraph" w:customStyle="1" w:styleId="HeadingU">
    <w:name w:val="Heading U"/>
    <w:basedOn w:val="Heading1"/>
    <w:next w:val="BodyText"/>
    <w:uiPriority w:val="10"/>
    <w:qFormat/>
    <w:pPr>
      <w:numPr>
        <w:numId w:val="20"/>
      </w:numPr>
    </w:pPr>
  </w:style>
  <w:style w:type="numbering" w:customStyle="1" w:styleId="AppendicesList">
    <w:name w:val="Appendices List"/>
    <w:uiPriority w:val="99"/>
    <w:pPr>
      <w:numPr>
        <w:numId w:val="1"/>
      </w:numPr>
    </w:pPr>
  </w:style>
  <w:style w:type="paragraph" w:customStyle="1" w:styleId="HeadingA1">
    <w:name w:val="Heading A1"/>
    <w:basedOn w:val="Heading1"/>
    <w:next w:val="BodyText"/>
    <w:uiPriority w:val="11"/>
    <w:qFormat/>
    <w:pPr>
      <w:numPr>
        <w:numId w:val="7"/>
      </w:numPr>
    </w:pPr>
  </w:style>
  <w:style w:type="paragraph" w:customStyle="1" w:styleId="HeadingA2">
    <w:name w:val="Heading A2"/>
    <w:basedOn w:val="Heading2"/>
    <w:next w:val="BodyText"/>
    <w:uiPriority w:val="11"/>
    <w:qFormat/>
    <w:pPr>
      <w:numPr>
        <w:numId w:val="7"/>
      </w:numPr>
    </w:pPr>
  </w:style>
  <w:style w:type="paragraph" w:customStyle="1" w:styleId="HeadingA3">
    <w:name w:val="Heading A3"/>
    <w:basedOn w:val="Heading3"/>
    <w:next w:val="BodyText"/>
    <w:uiPriority w:val="11"/>
    <w:pPr>
      <w:numPr>
        <w:numId w:val="7"/>
      </w:numPr>
    </w:pPr>
  </w:style>
  <w:style w:type="paragraph" w:customStyle="1" w:styleId="HeadingA4">
    <w:name w:val="Heading A4"/>
    <w:basedOn w:val="Heading4"/>
    <w:next w:val="BodyText"/>
    <w:uiPriority w:val="11"/>
    <w:semiHidden/>
    <w:unhideWhenUsed/>
    <w:pPr>
      <w:numPr>
        <w:numId w:val="7"/>
      </w:numPr>
    </w:pPr>
  </w:style>
  <w:style w:type="paragraph" w:customStyle="1" w:styleId="HeadingA5">
    <w:name w:val="Heading A5"/>
    <w:basedOn w:val="Heading5"/>
    <w:next w:val="BodyText"/>
    <w:uiPriority w:val="11"/>
    <w:semiHidden/>
    <w:unhideWhenUsed/>
    <w:pPr>
      <w:numPr>
        <w:numId w:val="7"/>
      </w:numPr>
    </w:pPr>
  </w:style>
  <w:style w:type="paragraph" w:customStyle="1" w:styleId="HeadingA6">
    <w:name w:val="Heading A6"/>
    <w:basedOn w:val="Heading6"/>
    <w:next w:val="BodyText"/>
    <w:uiPriority w:val="11"/>
    <w:semiHidden/>
    <w:unhideWhenUsed/>
    <w:pPr>
      <w:numPr>
        <w:numId w:val="7"/>
      </w:numPr>
    </w:pPr>
  </w:style>
  <w:style w:type="paragraph" w:customStyle="1" w:styleId="HeadingA7">
    <w:name w:val="Heading A7"/>
    <w:basedOn w:val="Heading7"/>
    <w:next w:val="BodyText"/>
    <w:uiPriority w:val="11"/>
    <w:semiHidden/>
    <w:unhideWhenUsed/>
    <w:pPr>
      <w:numPr>
        <w:numId w:val="7"/>
      </w:numPr>
    </w:pPr>
  </w:style>
  <w:style w:type="paragraph" w:customStyle="1" w:styleId="HeadingA8">
    <w:name w:val="Heading A8"/>
    <w:basedOn w:val="Heading8"/>
    <w:next w:val="BodyText"/>
    <w:uiPriority w:val="11"/>
    <w:semiHidden/>
    <w:unhideWhenUsed/>
    <w:pPr>
      <w:numPr>
        <w:numId w:val="7"/>
      </w:numPr>
    </w:pPr>
  </w:style>
  <w:style w:type="paragraph" w:customStyle="1" w:styleId="HeadingA9">
    <w:name w:val="Heading A9"/>
    <w:basedOn w:val="Heading9"/>
    <w:next w:val="BodyText"/>
    <w:uiPriority w:val="11"/>
    <w:semiHidden/>
    <w:unhideWhenUsed/>
    <w:pPr>
      <w:numPr>
        <w:numId w:val="7"/>
      </w:numPr>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customStyle="1" w:styleId="HeadingU2">
    <w:name w:val="Heading U2"/>
    <w:basedOn w:val="Heading2"/>
    <w:next w:val="BodyText"/>
    <w:uiPriority w:val="10"/>
    <w:qFormat/>
    <w:pPr>
      <w:numPr>
        <w:numId w:val="20"/>
      </w:numPr>
    </w:pPr>
  </w:style>
  <w:style w:type="paragraph" w:customStyle="1" w:styleId="HeadingU3">
    <w:name w:val="Heading U3"/>
    <w:basedOn w:val="Heading3"/>
    <w:next w:val="BodyText"/>
    <w:uiPriority w:val="10"/>
    <w:pPr>
      <w:numPr>
        <w:numId w:val="20"/>
      </w:numPr>
    </w:pPr>
  </w:style>
  <w:style w:type="paragraph" w:customStyle="1" w:styleId="HeadingU4">
    <w:name w:val="Heading U4"/>
    <w:basedOn w:val="Heading4"/>
    <w:next w:val="BodyText"/>
    <w:uiPriority w:val="10"/>
    <w:semiHidden/>
    <w:unhideWhenUsed/>
    <w:pPr>
      <w:numPr>
        <w:numId w:val="20"/>
      </w:numPr>
    </w:pPr>
  </w:style>
  <w:style w:type="paragraph" w:customStyle="1" w:styleId="HeadingU5">
    <w:name w:val="Heading U5"/>
    <w:basedOn w:val="Heading5"/>
    <w:next w:val="BodyText"/>
    <w:uiPriority w:val="10"/>
    <w:semiHidden/>
    <w:unhideWhenUsed/>
    <w:pPr>
      <w:numPr>
        <w:numId w:val="20"/>
      </w:numPr>
    </w:pPr>
  </w:style>
  <w:style w:type="paragraph" w:customStyle="1" w:styleId="HeadingU6">
    <w:name w:val="Heading U6"/>
    <w:basedOn w:val="Heading6"/>
    <w:next w:val="BodyText"/>
    <w:uiPriority w:val="10"/>
    <w:semiHidden/>
    <w:unhideWhenUsed/>
    <w:pPr>
      <w:numPr>
        <w:numId w:val="20"/>
      </w:numPr>
    </w:pPr>
  </w:style>
  <w:style w:type="paragraph" w:customStyle="1" w:styleId="HeadingU7">
    <w:name w:val="Heading U7"/>
    <w:basedOn w:val="Heading7"/>
    <w:next w:val="BodyText"/>
    <w:uiPriority w:val="10"/>
    <w:semiHidden/>
    <w:unhideWhenUsed/>
    <w:pPr>
      <w:numPr>
        <w:numId w:val="20"/>
      </w:numPr>
    </w:pPr>
  </w:style>
  <w:style w:type="paragraph" w:customStyle="1" w:styleId="HeadingU8">
    <w:name w:val="Heading U8"/>
    <w:basedOn w:val="Heading8"/>
    <w:next w:val="BodyText"/>
    <w:uiPriority w:val="10"/>
    <w:semiHidden/>
    <w:unhideWhenUsed/>
    <w:pPr>
      <w:numPr>
        <w:numId w:val="20"/>
      </w:numPr>
    </w:pPr>
  </w:style>
  <w:style w:type="paragraph" w:customStyle="1" w:styleId="HeadingU9">
    <w:name w:val="Heading U9"/>
    <w:basedOn w:val="Heading9"/>
    <w:next w:val="BodyText"/>
    <w:uiPriority w:val="10"/>
    <w:semiHidden/>
    <w:unhideWhenUsed/>
    <w:pPr>
      <w:numPr>
        <w:numId w:val="20"/>
      </w:numPr>
    </w:pPr>
  </w:style>
  <w:style w:type="numbering" w:customStyle="1" w:styleId="HeadingsUList">
    <w:name w:val="Headings U List"/>
    <w:uiPriority w:val="99"/>
    <w:pPr>
      <w:numPr>
        <w:numId w:val="3"/>
      </w:numPr>
    </w:pPr>
  </w:style>
  <w:style w:type="paragraph" w:customStyle="1" w:styleId="HeadingUNoTOC">
    <w:name w:val="Heading U NoTOC"/>
    <w:basedOn w:val="HeadingU"/>
    <w:next w:val="BodyText"/>
    <w:uiPriority w:val="10"/>
    <w:pPr>
      <w:numPr>
        <w:numId w:val="4"/>
      </w:numPr>
    </w:pPr>
  </w:style>
  <w:style w:type="paragraph" w:styleId="ListBullet">
    <w:name w:val="List Bullet"/>
    <w:uiPriority w:val="99"/>
    <w:qFormat/>
    <w:pPr>
      <w:numPr>
        <w:numId w:val="22"/>
      </w:numPr>
      <w:spacing w:after="120"/>
    </w:pPr>
  </w:style>
  <w:style w:type="paragraph" w:styleId="ListBullet2">
    <w:name w:val="List Bullet 2"/>
    <w:basedOn w:val="ListBullet"/>
    <w:qFormat/>
    <w:pPr>
      <w:numPr>
        <w:ilvl w:val="1"/>
      </w:numPr>
    </w:pPr>
  </w:style>
  <w:style w:type="paragraph" w:styleId="ListBullet3">
    <w:name w:val="List Bullet 3"/>
    <w:basedOn w:val="ListBullet2"/>
    <w:uiPriority w:val="99"/>
    <w:pPr>
      <w:numPr>
        <w:ilvl w:val="2"/>
      </w:numPr>
    </w:pPr>
  </w:style>
  <w:style w:type="paragraph" w:styleId="ListBullet4">
    <w:name w:val="List Bullet 4"/>
    <w:basedOn w:val="ListBullet3"/>
    <w:uiPriority w:val="99"/>
    <w:semiHidden/>
    <w:unhideWhenUsed/>
    <w:pPr>
      <w:numPr>
        <w:ilvl w:val="3"/>
      </w:numPr>
    </w:pPr>
  </w:style>
  <w:style w:type="paragraph" w:styleId="ListBullet5">
    <w:name w:val="List Bullet 5"/>
    <w:basedOn w:val="ListBullet4"/>
    <w:uiPriority w:val="99"/>
    <w:semiHidden/>
    <w:unhideWhenUsed/>
    <w:pPr>
      <w:numPr>
        <w:ilvl w:val="4"/>
      </w:numPr>
    </w:pPr>
  </w:style>
  <w:style w:type="numbering" w:customStyle="1" w:styleId="BulletsMultilevel">
    <w:name w:val="Bullets (Multilevel)"/>
    <w:uiPriority w:val="99"/>
    <w:pPr>
      <w:numPr>
        <w:numId w:val="5"/>
      </w:numPr>
    </w:pPr>
  </w:style>
  <w:style w:type="paragraph" w:styleId="ListParagraph">
    <w:name w:val="List Paragraph"/>
    <w:basedOn w:val="Normal"/>
    <w:uiPriority w:val="34"/>
    <w:qFormat/>
    <w:pPr>
      <w:ind w:left="720"/>
      <w:contextualSpacing/>
    </w:pPr>
  </w:style>
  <w:style w:type="paragraph" w:customStyle="1" w:styleId="ListBullet6">
    <w:name w:val="List Bullet 6"/>
    <w:basedOn w:val="ListBullet5"/>
    <w:uiPriority w:val="19"/>
    <w:semiHidden/>
    <w:unhideWhenUsed/>
    <w:pPr>
      <w:numPr>
        <w:ilvl w:val="5"/>
      </w:numPr>
    </w:pPr>
  </w:style>
  <w:style w:type="paragraph" w:customStyle="1" w:styleId="ListBullet7">
    <w:name w:val="List Bullet 7"/>
    <w:basedOn w:val="ListBullet6"/>
    <w:uiPriority w:val="19"/>
    <w:semiHidden/>
    <w:unhideWhenUsed/>
    <w:pPr>
      <w:numPr>
        <w:ilvl w:val="6"/>
      </w:numPr>
    </w:pPr>
  </w:style>
  <w:style w:type="paragraph" w:customStyle="1" w:styleId="ListBullet8">
    <w:name w:val="List Bullet 8"/>
    <w:basedOn w:val="ListBullet7"/>
    <w:uiPriority w:val="19"/>
    <w:semiHidden/>
    <w:unhideWhenUsed/>
    <w:pPr>
      <w:numPr>
        <w:ilvl w:val="7"/>
      </w:numPr>
    </w:pPr>
  </w:style>
  <w:style w:type="paragraph" w:customStyle="1" w:styleId="ListBullet9">
    <w:name w:val="List Bullet 9"/>
    <w:basedOn w:val="ListBullet8"/>
    <w:uiPriority w:val="19"/>
    <w:semiHidden/>
    <w:unhideWhenUsed/>
    <w:pPr>
      <w:numPr>
        <w:ilvl w:val="8"/>
      </w:numPr>
    </w:pPr>
  </w:style>
  <w:style w:type="numbering" w:customStyle="1" w:styleId="NumberedListMultilevel">
    <w:name w:val="Numbered List (Multilevel)"/>
    <w:uiPriority w:val="99"/>
    <w:pPr>
      <w:numPr>
        <w:numId w:val="6"/>
      </w:numPr>
    </w:pPr>
  </w:style>
  <w:style w:type="paragraph" w:styleId="ListNumber">
    <w:name w:val="List Number"/>
    <w:uiPriority w:val="99"/>
    <w:qFormat/>
    <w:pPr>
      <w:numPr>
        <w:numId w:val="12"/>
      </w:numPr>
      <w:spacing w:after="120"/>
    </w:pPr>
  </w:style>
  <w:style w:type="paragraph" w:styleId="ListNumber2">
    <w:name w:val="List Number 2"/>
    <w:basedOn w:val="ListNumber"/>
    <w:uiPriority w:val="99"/>
    <w:qFormat/>
    <w:pPr>
      <w:numPr>
        <w:ilvl w:val="1"/>
      </w:numPr>
    </w:pPr>
  </w:style>
  <w:style w:type="paragraph" w:styleId="ListNumber3">
    <w:name w:val="List Number 3"/>
    <w:basedOn w:val="ListBullet3"/>
    <w:uiPriority w:val="99"/>
    <w:pPr>
      <w:numPr>
        <w:numId w:val="12"/>
      </w:numPr>
    </w:pPr>
  </w:style>
  <w:style w:type="paragraph" w:styleId="ListNumber4">
    <w:name w:val="List Number 4"/>
    <w:basedOn w:val="ListNumber3"/>
    <w:uiPriority w:val="99"/>
    <w:semiHidden/>
    <w:unhideWhenUsed/>
    <w:pPr>
      <w:numPr>
        <w:ilvl w:val="3"/>
      </w:numPr>
    </w:pPr>
  </w:style>
  <w:style w:type="paragraph" w:styleId="ListNumber5">
    <w:name w:val="List Number 5"/>
    <w:basedOn w:val="ListNumber4"/>
    <w:uiPriority w:val="99"/>
    <w:semiHidden/>
    <w:unhideWhenUsed/>
    <w:pPr>
      <w:numPr>
        <w:ilvl w:val="4"/>
      </w:numPr>
    </w:pPr>
  </w:style>
  <w:style w:type="paragraph" w:customStyle="1" w:styleId="ListNumber6">
    <w:name w:val="List Number 6"/>
    <w:basedOn w:val="ListNumber5"/>
    <w:uiPriority w:val="20"/>
    <w:semiHidden/>
    <w:unhideWhenUsed/>
    <w:pPr>
      <w:numPr>
        <w:ilvl w:val="5"/>
      </w:numPr>
    </w:pPr>
  </w:style>
  <w:style w:type="paragraph" w:customStyle="1" w:styleId="ListNumber7">
    <w:name w:val="List Number 7"/>
    <w:basedOn w:val="ListNumber6"/>
    <w:uiPriority w:val="20"/>
    <w:semiHidden/>
    <w:unhideWhenUsed/>
    <w:pPr>
      <w:numPr>
        <w:ilvl w:val="6"/>
      </w:numPr>
    </w:pPr>
  </w:style>
  <w:style w:type="paragraph" w:customStyle="1" w:styleId="ListNumber8">
    <w:name w:val="List Number 8"/>
    <w:basedOn w:val="ListNumber7"/>
    <w:uiPriority w:val="20"/>
    <w:semiHidden/>
    <w:unhideWhenUsed/>
    <w:pPr>
      <w:numPr>
        <w:ilvl w:val="7"/>
      </w:numPr>
    </w:pPr>
  </w:style>
  <w:style w:type="paragraph" w:customStyle="1" w:styleId="ListNumber9">
    <w:name w:val="List Number 9"/>
    <w:basedOn w:val="ListNumber8"/>
    <w:uiPriority w:val="20"/>
    <w:semiHidden/>
    <w:unhideWhenUsed/>
    <w:pPr>
      <w:numPr>
        <w:ilvl w:val="8"/>
      </w:numPr>
    </w:pPr>
  </w:style>
  <w:style w:type="paragraph" w:customStyle="1" w:styleId="TableHeadingText">
    <w:name w:val="Table Heading Text"/>
    <w:link w:val="TableHeadingTextChar"/>
    <w:uiPriority w:val="30"/>
    <w:qFormat/>
    <w:pPr>
      <w:keepLines/>
      <w:spacing w:before="40" w:after="40"/>
    </w:pPr>
    <w:rPr>
      <w:rFonts w:asciiTheme="majorHAnsi" w:eastAsiaTheme="majorEastAsia" w:hAnsiTheme="majorHAnsi" w:cstheme="majorBidi"/>
      <w:b/>
      <w:bCs/>
      <w:sz w:val="20"/>
      <w:szCs w:val="20"/>
    </w:rPr>
  </w:style>
  <w:style w:type="paragraph" w:customStyle="1" w:styleId="TableText">
    <w:name w:val="Table Text"/>
    <w:link w:val="TableTextChar"/>
    <w:qFormat/>
    <w:pPr>
      <w:spacing w:before="40" w:after="40"/>
    </w:pPr>
    <w:rPr>
      <w:rFonts w:asciiTheme="majorHAnsi" w:hAnsiTheme="majorHAnsi"/>
      <w:sz w:val="20"/>
      <w:szCs w:val="20"/>
    </w:rPr>
  </w:style>
  <w:style w:type="character" w:customStyle="1" w:styleId="TableHeadingTextChar">
    <w:name w:val="Table Heading Text Char"/>
    <w:basedOn w:val="DefaultParagraphFont"/>
    <w:link w:val="TableHeadingText"/>
    <w:uiPriority w:val="30"/>
    <w:rPr>
      <w:rFonts w:asciiTheme="majorHAnsi" w:eastAsiaTheme="majorEastAsia" w:hAnsiTheme="majorHAnsi" w:cstheme="majorBidi"/>
      <w:b/>
      <w:bCs/>
      <w:sz w:val="20"/>
      <w:szCs w:val="20"/>
    </w:rPr>
  </w:style>
  <w:style w:type="character" w:customStyle="1" w:styleId="TableTextChar">
    <w:name w:val="Table Text Char"/>
    <w:basedOn w:val="DefaultParagraphFont"/>
    <w:link w:val="TableText"/>
    <w:rPr>
      <w:rFonts w:asciiTheme="majorHAnsi" w:hAnsiTheme="majorHAnsi"/>
      <w:sz w:val="20"/>
      <w:szCs w:val="20"/>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RATable">
    <w:name w:val="NERA Table"/>
    <w:basedOn w:val="TableNormal"/>
    <w:uiPriority w:val="99"/>
    <w:pPr>
      <w:spacing w:before="40" w:after="40"/>
    </w:pPr>
    <w:rPr>
      <w:rFonts w:asciiTheme="majorHAnsi" w:hAnsiTheme="majorHAnsi"/>
      <w:sz w:val="20"/>
      <w:szCs w:val="20"/>
    </w:rPr>
    <w:tblPr>
      <w:tblBorders>
        <w:bottom w:val="single" w:sz="6" w:space="0" w:color="auto"/>
      </w:tblBorders>
    </w:tblPr>
    <w:tblStylePr w:type="firstRow">
      <w:pPr>
        <w:jc w:val="left"/>
      </w:pPr>
      <w:rPr>
        <w:rFonts w:asciiTheme="majorHAnsi" w:eastAsiaTheme="majorEastAsia" w:hAnsiTheme="majorHAnsi" w:cstheme="majorBidi"/>
        <w:b/>
        <w:bCs/>
        <w:i w:val="0"/>
        <w:iCs w:val="0"/>
        <w:color w:val="auto"/>
        <w:sz w:val="20"/>
      </w:rPr>
      <w:tblPr/>
      <w:tcPr>
        <w:tcBorders>
          <w:bottom w:val="single" w:sz="4" w:space="0" w:color="auto"/>
        </w:tcBorders>
        <w:vAlign w:val="bottom"/>
      </w:tcPr>
    </w:tblStylePr>
    <w:tblStylePr w:type="lastRow">
      <w:rPr>
        <w:b/>
        <w:bCs/>
      </w:rPr>
    </w:tblStylePr>
    <w:tblStylePr w:type="firstCol">
      <w:rPr>
        <w:b w:val="0"/>
        <w:bCs/>
      </w:rPr>
    </w:tblStylePr>
  </w:style>
  <w:style w:type="numbering" w:customStyle="1" w:styleId="LowercaseAlphaListMultilevel">
    <w:name w:val="Lowercase Alpha List (Multilevel)"/>
    <w:uiPriority w:val="99"/>
    <w:pPr>
      <w:numPr>
        <w:numId w:val="8"/>
      </w:numPr>
    </w:pPr>
  </w:style>
  <w:style w:type="paragraph" w:customStyle="1" w:styleId="ListAlphaLC">
    <w:name w:val="List AlphaLC"/>
    <w:uiPriority w:val="22"/>
    <w:qFormat/>
    <w:pPr>
      <w:numPr>
        <w:numId w:val="9"/>
      </w:numPr>
      <w:spacing w:after="120"/>
    </w:pPr>
  </w:style>
  <w:style w:type="paragraph" w:customStyle="1" w:styleId="ListAlphaLC2">
    <w:name w:val="List AlphaLC 2"/>
    <w:basedOn w:val="ListAlphaLC"/>
    <w:uiPriority w:val="22"/>
    <w:qFormat/>
    <w:pPr>
      <w:numPr>
        <w:ilvl w:val="1"/>
      </w:numPr>
    </w:pPr>
  </w:style>
  <w:style w:type="paragraph" w:customStyle="1" w:styleId="ListAlphaLC3">
    <w:name w:val="List AlphaLC 3"/>
    <w:basedOn w:val="ListAlphaLC2"/>
    <w:uiPriority w:val="22"/>
    <w:pPr>
      <w:numPr>
        <w:ilvl w:val="2"/>
      </w:numPr>
    </w:pPr>
  </w:style>
  <w:style w:type="paragraph" w:customStyle="1" w:styleId="ListAlphaLC4">
    <w:name w:val="List AlphaLC 4"/>
    <w:basedOn w:val="ListAlphaLC3"/>
    <w:uiPriority w:val="22"/>
    <w:semiHidden/>
    <w:unhideWhenUsed/>
    <w:pPr>
      <w:numPr>
        <w:ilvl w:val="3"/>
      </w:numPr>
    </w:pPr>
  </w:style>
  <w:style w:type="paragraph" w:customStyle="1" w:styleId="ListAlphaLC5">
    <w:name w:val="List AlphaLC 5"/>
    <w:basedOn w:val="ListAlphaLC4"/>
    <w:uiPriority w:val="22"/>
    <w:semiHidden/>
    <w:unhideWhenUsed/>
    <w:pPr>
      <w:numPr>
        <w:ilvl w:val="4"/>
      </w:numPr>
    </w:pPr>
  </w:style>
  <w:style w:type="paragraph" w:customStyle="1" w:styleId="ListAlphaLC6">
    <w:name w:val="List AlphaLC 6"/>
    <w:basedOn w:val="ListAlphaLC5"/>
    <w:uiPriority w:val="22"/>
    <w:semiHidden/>
    <w:unhideWhenUsed/>
    <w:pPr>
      <w:numPr>
        <w:ilvl w:val="5"/>
      </w:numPr>
    </w:pPr>
  </w:style>
  <w:style w:type="paragraph" w:customStyle="1" w:styleId="ListAlphaLC7">
    <w:name w:val="List AlphaLC 7"/>
    <w:basedOn w:val="ListAlphaLC6"/>
    <w:uiPriority w:val="22"/>
    <w:semiHidden/>
    <w:unhideWhenUsed/>
    <w:pPr>
      <w:numPr>
        <w:ilvl w:val="6"/>
      </w:numPr>
    </w:pPr>
  </w:style>
  <w:style w:type="paragraph" w:customStyle="1" w:styleId="ListAlphaLC8">
    <w:name w:val="List AlphaLC 8"/>
    <w:basedOn w:val="ListAlphaLC7"/>
    <w:uiPriority w:val="22"/>
    <w:semiHidden/>
    <w:unhideWhenUsed/>
    <w:pPr>
      <w:numPr>
        <w:ilvl w:val="7"/>
      </w:numPr>
    </w:pPr>
  </w:style>
  <w:style w:type="paragraph" w:customStyle="1" w:styleId="ListAlphaLC9">
    <w:name w:val="List AlphaLC 9"/>
    <w:basedOn w:val="ListAlphaLC8"/>
    <w:uiPriority w:val="22"/>
    <w:semiHidden/>
    <w:unhideWhenUsed/>
    <w:pPr>
      <w:numPr>
        <w:ilvl w:val="8"/>
      </w:numPr>
    </w:pPr>
  </w:style>
  <w:style w:type="numbering" w:customStyle="1" w:styleId="UppercaseAlphaListMultilevel">
    <w:name w:val="Uppercase Alpha List (Multilevel)"/>
    <w:uiPriority w:val="99"/>
    <w:pPr>
      <w:numPr>
        <w:numId w:val="10"/>
      </w:numPr>
    </w:pPr>
  </w:style>
  <w:style w:type="paragraph" w:customStyle="1" w:styleId="ListAlphaUC">
    <w:name w:val="List AlphaUC"/>
    <w:uiPriority w:val="23"/>
    <w:qFormat/>
    <w:pPr>
      <w:numPr>
        <w:numId w:val="11"/>
      </w:numPr>
      <w:spacing w:after="120"/>
    </w:pPr>
  </w:style>
  <w:style w:type="paragraph" w:customStyle="1" w:styleId="ListAlphaUC2">
    <w:name w:val="List AlphaUC 2"/>
    <w:basedOn w:val="ListAlphaUC"/>
    <w:uiPriority w:val="23"/>
    <w:qFormat/>
    <w:pPr>
      <w:numPr>
        <w:ilvl w:val="1"/>
      </w:numPr>
    </w:pPr>
  </w:style>
  <w:style w:type="paragraph" w:customStyle="1" w:styleId="ListAlphaUC3">
    <w:name w:val="List AlphaUC 3"/>
    <w:basedOn w:val="ListAlphaUC2"/>
    <w:uiPriority w:val="23"/>
    <w:pPr>
      <w:numPr>
        <w:ilvl w:val="2"/>
      </w:numPr>
    </w:pPr>
  </w:style>
  <w:style w:type="paragraph" w:customStyle="1" w:styleId="ListAlphaUC4">
    <w:name w:val="List AlphaUC 4"/>
    <w:basedOn w:val="ListAlphaUC3"/>
    <w:uiPriority w:val="23"/>
    <w:semiHidden/>
    <w:unhideWhenUsed/>
    <w:pPr>
      <w:numPr>
        <w:ilvl w:val="3"/>
      </w:numPr>
    </w:pPr>
  </w:style>
  <w:style w:type="paragraph" w:customStyle="1" w:styleId="ListAlphaUC5">
    <w:name w:val="List AlphaUC 5"/>
    <w:basedOn w:val="ListAlphaUC4"/>
    <w:uiPriority w:val="23"/>
    <w:semiHidden/>
    <w:unhideWhenUsed/>
    <w:pPr>
      <w:numPr>
        <w:ilvl w:val="4"/>
      </w:numPr>
    </w:pPr>
  </w:style>
  <w:style w:type="paragraph" w:customStyle="1" w:styleId="ListAlphaUC6">
    <w:name w:val="List AlphaUC 6"/>
    <w:basedOn w:val="ListAlphaUC5"/>
    <w:uiPriority w:val="23"/>
    <w:semiHidden/>
    <w:unhideWhenUsed/>
    <w:pPr>
      <w:numPr>
        <w:ilvl w:val="5"/>
      </w:numPr>
    </w:pPr>
  </w:style>
  <w:style w:type="paragraph" w:customStyle="1" w:styleId="ListAlphaUC7">
    <w:name w:val="List AlphaUC 7"/>
    <w:basedOn w:val="ListAlphaUC6"/>
    <w:uiPriority w:val="23"/>
    <w:semiHidden/>
    <w:unhideWhenUsed/>
    <w:pPr>
      <w:numPr>
        <w:ilvl w:val="6"/>
      </w:numPr>
    </w:pPr>
  </w:style>
  <w:style w:type="paragraph" w:customStyle="1" w:styleId="ListAlphaUC8">
    <w:name w:val="List AlphaUC 8"/>
    <w:basedOn w:val="ListAlphaUC7"/>
    <w:uiPriority w:val="23"/>
    <w:semiHidden/>
    <w:unhideWhenUsed/>
    <w:pPr>
      <w:numPr>
        <w:ilvl w:val="7"/>
      </w:numPr>
    </w:pPr>
  </w:style>
  <w:style w:type="paragraph" w:customStyle="1" w:styleId="ListAlphaUC9">
    <w:name w:val="List AlphaUC 9"/>
    <w:basedOn w:val="ListAlphaUC8"/>
    <w:uiPriority w:val="23"/>
    <w:semiHidden/>
    <w:unhideWhenUsed/>
    <w:pPr>
      <w:numPr>
        <w:ilvl w:val="8"/>
      </w:numPr>
    </w:pPr>
  </w:style>
  <w:style w:type="numbering" w:customStyle="1" w:styleId="NumberinParenthesesListMultilevel">
    <w:name w:val="Number in Parentheses List (Multilevel)"/>
    <w:uiPriority w:val="99"/>
    <w:pPr>
      <w:numPr>
        <w:numId w:val="13"/>
      </w:numPr>
    </w:pPr>
  </w:style>
  <w:style w:type="paragraph" w:customStyle="1" w:styleId="ListNumParenth">
    <w:name w:val="List NumParenth"/>
    <w:uiPriority w:val="24"/>
    <w:pPr>
      <w:numPr>
        <w:numId w:val="14"/>
      </w:numPr>
      <w:spacing w:after="120"/>
    </w:pPr>
  </w:style>
  <w:style w:type="paragraph" w:customStyle="1" w:styleId="ListNumParenth2">
    <w:name w:val="List NumParenth 2"/>
    <w:basedOn w:val="ListNumParenth"/>
    <w:uiPriority w:val="24"/>
    <w:pPr>
      <w:numPr>
        <w:ilvl w:val="1"/>
      </w:numPr>
    </w:pPr>
  </w:style>
  <w:style w:type="paragraph" w:customStyle="1" w:styleId="ListNumParenth3">
    <w:name w:val="List NumParenth 3"/>
    <w:basedOn w:val="ListNumParenth2"/>
    <w:uiPriority w:val="24"/>
    <w:pPr>
      <w:numPr>
        <w:ilvl w:val="2"/>
      </w:numPr>
    </w:pPr>
  </w:style>
  <w:style w:type="paragraph" w:customStyle="1" w:styleId="ListNumParenth4">
    <w:name w:val="List NumParenth 4"/>
    <w:basedOn w:val="ListNumParenth3"/>
    <w:uiPriority w:val="24"/>
    <w:semiHidden/>
    <w:unhideWhenUsed/>
    <w:pPr>
      <w:numPr>
        <w:ilvl w:val="3"/>
      </w:numPr>
    </w:pPr>
  </w:style>
  <w:style w:type="paragraph" w:customStyle="1" w:styleId="ListNumParenth5">
    <w:name w:val="List NumParenth 5"/>
    <w:basedOn w:val="ListNumParenth4"/>
    <w:uiPriority w:val="24"/>
    <w:semiHidden/>
    <w:unhideWhenUsed/>
    <w:pPr>
      <w:numPr>
        <w:ilvl w:val="4"/>
      </w:numPr>
    </w:pPr>
  </w:style>
  <w:style w:type="paragraph" w:customStyle="1" w:styleId="ListNumParenth6">
    <w:name w:val="List NumParenth 6"/>
    <w:basedOn w:val="ListNumParenth5"/>
    <w:uiPriority w:val="24"/>
    <w:semiHidden/>
    <w:unhideWhenUsed/>
    <w:pPr>
      <w:numPr>
        <w:ilvl w:val="5"/>
      </w:numPr>
    </w:pPr>
  </w:style>
  <w:style w:type="paragraph" w:customStyle="1" w:styleId="ListNumParenth7">
    <w:name w:val="List NumParenth 7"/>
    <w:basedOn w:val="ListNumParenth6"/>
    <w:uiPriority w:val="24"/>
    <w:semiHidden/>
    <w:unhideWhenUsed/>
    <w:pPr>
      <w:numPr>
        <w:ilvl w:val="6"/>
      </w:numPr>
    </w:pPr>
  </w:style>
  <w:style w:type="paragraph" w:customStyle="1" w:styleId="ListNumParenth8">
    <w:name w:val="List NumParenth 8"/>
    <w:basedOn w:val="ListNumParenth7"/>
    <w:uiPriority w:val="24"/>
    <w:semiHidden/>
    <w:unhideWhenUsed/>
    <w:pPr>
      <w:numPr>
        <w:ilvl w:val="7"/>
      </w:numPr>
    </w:pPr>
  </w:style>
  <w:style w:type="paragraph" w:customStyle="1" w:styleId="ListNumParenth9">
    <w:name w:val="List NumParenth 9"/>
    <w:basedOn w:val="ListNumParenth8"/>
    <w:uiPriority w:val="24"/>
    <w:semiHidden/>
    <w:unhideWhenUsed/>
    <w:pPr>
      <w:numPr>
        <w:ilvl w:val="8"/>
      </w:numPr>
    </w:pPr>
  </w:style>
  <w:style w:type="numbering" w:customStyle="1" w:styleId="TableBulletsMultilevel">
    <w:name w:val="Table Bullets (Multilevel)"/>
    <w:uiPriority w:val="99"/>
    <w:pPr>
      <w:numPr>
        <w:numId w:val="15"/>
      </w:numPr>
    </w:pPr>
  </w:style>
  <w:style w:type="numbering" w:customStyle="1" w:styleId="TableNumberedMultilevel">
    <w:name w:val="Table Numbered (Multilevel)"/>
    <w:uiPriority w:val="99"/>
    <w:pPr>
      <w:numPr>
        <w:numId w:val="16"/>
      </w:numPr>
    </w:pPr>
  </w:style>
  <w:style w:type="paragraph" w:customStyle="1" w:styleId="TableBullet1">
    <w:name w:val="Table Bullet 1"/>
    <w:uiPriority w:val="31"/>
    <w:pPr>
      <w:numPr>
        <w:numId w:val="23"/>
      </w:numPr>
      <w:spacing w:before="40" w:after="40"/>
    </w:pPr>
    <w:rPr>
      <w:rFonts w:asciiTheme="majorHAnsi" w:hAnsiTheme="majorHAnsi"/>
      <w:sz w:val="20"/>
    </w:rPr>
  </w:style>
  <w:style w:type="paragraph" w:customStyle="1" w:styleId="TableBullet2">
    <w:name w:val="Table Bullet 2"/>
    <w:basedOn w:val="TableBullet1"/>
    <w:uiPriority w:val="31"/>
    <w:pPr>
      <w:numPr>
        <w:ilvl w:val="1"/>
      </w:numPr>
    </w:pPr>
  </w:style>
  <w:style w:type="paragraph" w:customStyle="1" w:styleId="TableBullet3">
    <w:name w:val="Table Bullet 3"/>
    <w:basedOn w:val="TableBullet2"/>
    <w:uiPriority w:val="31"/>
    <w:pPr>
      <w:numPr>
        <w:ilvl w:val="2"/>
      </w:numPr>
    </w:pPr>
  </w:style>
  <w:style w:type="paragraph" w:customStyle="1" w:styleId="TableBullet4">
    <w:name w:val="Table Bullet 4"/>
    <w:basedOn w:val="TableBullet3"/>
    <w:uiPriority w:val="31"/>
    <w:semiHidden/>
    <w:unhideWhenUsed/>
    <w:pPr>
      <w:numPr>
        <w:ilvl w:val="3"/>
      </w:numPr>
    </w:pPr>
  </w:style>
  <w:style w:type="paragraph" w:customStyle="1" w:styleId="TableBullet5">
    <w:name w:val="Table Bullet 5"/>
    <w:basedOn w:val="TableBullet4"/>
    <w:uiPriority w:val="31"/>
    <w:semiHidden/>
    <w:unhideWhenUsed/>
    <w:pPr>
      <w:numPr>
        <w:ilvl w:val="4"/>
      </w:numPr>
    </w:pPr>
  </w:style>
  <w:style w:type="paragraph" w:customStyle="1" w:styleId="TableBullet6">
    <w:name w:val="Table Bullet 6"/>
    <w:basedOn w:val="TableBullet5"/>
    <w:uiPriority w:val="31"/>
    <w:semiHidden/>
    <w:unhideWhenUsed/>
    <w:pPr>
      <w:numPr>
        <w:ilvl w:val="5"/>
      </w:numPr>
    </w:pPr>
  </w:style>
  <w:style w:type="paragraph" w:customStyle="1" w:styleId="TableBullet7">
    <w:name w:val="Table Bullet 7"/>
    <w:basedOn w:val="TableBullet6"/>
    <w:uiPriority w:val="31"/>
    <w:semiHidden/>
    <w:unhideWhenUsed/>
    <w:pPr>
      <w:numPr>
        <w:ilvl w:val="6"/>
      </w:numPr>
    </w:pPr>
  </w:style>
  <w:style w:type="paragraph" w:customStyle="1" w:styleId="TableBullet8">
    <w:name w:val="Table Bullet 8"/>
    <w:basedOn w:val="TableBullet7"/>
    <w:uiPriority w:val="31"/>
    <w:semiHidden/>
    <w:unhideWhenUsed/>
    <w:pPr>
      <w:numPr>
        <w:ilvl w:val="7"/>
      </w:numPr>
    </w:pPr>
  </w:style>
  <w:style w:type="paragraph" w:customStyle="1" w:styleId="TableBullet9">
    <w:name w:val="Table Bullet 9"/>
    <w:basedOn w:val="TableBullet8"/>
    <w:uiPriority w:val="31"/>
    <w:semiHidden/>
    <w:unhideWhenUsed/>
    <w:pPr>
      <w:numPr>
        <w:ilvl w:val="8"/>
      </w:numPr>
    </w:pPr>
  </w:style>
  <w:style w:type="numbering" w:customStyle="1" w:styleId="TableAlphaNumberedMultilevel">
    <w:name w:val="Table Alpha Numbered (Multilevel)"/>
    <w:uiPriority w:val="99"/>
    <w:pPr>
      <w:numPr>
        <w:numId w:val="18"/>
      </w:numPr>
    </w:pPr>
  </w:style>
  <w:style w:type="paragraph" w:customStyle="1" w:styleId="TableNumbered1">
    <w:name w:val="Table Numbered 1"/>
    <w:uiPriority w:val="32"/>
    <w:pPr>
      <w:numPr>
        <w:numId w:val="17"/>
      </w:numPr>
      <w:spacing w:before="40" w:after="40"/>
    </w:pPr>
    <w:rPr>
      <w:rFonts w:asciiTheme="majorHAnsi" w:hAnsiTheme="majorHAnsi"/>
      <w:sz w:val="20"/>
      <w:szCs w:val="20"/>
    </w:rPr>
  </w:style>
  <w:style w:type="paragraph" w:customStyle="1" w:styleId="TableNumbered2">
    <w:name w:val="Table Numbered 2"/>
    <w:basedOn w:val="TableNumbered1"/>
    <w:uiPriority w:val="32"/>
    <w:pPr>
      <w:numPr>
        <w:ilvl w:val="1"/>
      </w:numPr>
    </w:pPr>
  </w:style>
  <w:style w:type="paragraph" w:customStyle="1" w:styleId="TableNumbered3">
    <w:name w:val="Table Numbered 3"/>
    <w:basedOn w:val="TableNumbered2"/>
    <w:uiPriority w:val="32"/>
    <w:pPr>
      <w:numPr>
        <w:ilvl w:val="2"/>
      </w:numPr>
    </w:pPr>
  </w:style>
  <w:style w:type="paragraph" w:customStyle="1" w:styleId="TableNumbered4">
    <w:name w:val="Table Numbered 4"/>
    <w:basedOn w:val="TableNumbered3"/>
    <w:uiPriority w:val="32"/>
    <w:semiHidden/>
    <w:unhideWhenUsed/>
    <w:pPr>
      <w:numPr>
        <w:ilvl w:val="3"/>
      </w:numPr>
    </w:pPr>
  </w:style>
  <w:style w:type="paragraph" w:customStyle="1" w:styleId="TableNumbered5">
    <w:name w:val="Table Numbered 5"/>
    <w:basedOn w:val="TableNumbered4"/>
    <w:uiPriority w:val="32"/>
    <w:semiHidden/>
    <w:unhideWhenUsed/>
    <w:pPr>
      <w:numPr>
        <w:ilvl w:val="4"/>
      </w:numPr>
    </w:pPr>
  </w:style>
  <w:style w:type="paragraph" w:customStyle="1" w:styleId="TableNumbered6">
    <w:name w:val="Table Numbered 6"/>
    <w:basedOn w:val="TableNumbered5"/>
    <w:uiPriority w:val="32"/>
    <w:semiHidden/>
    <w:unhideWhenUsed/>
    <w:pPr>
      <w:numPr>
        <w:ilvl w:val="5"/>
      </w:numPr>
    </w:pPr>
  </w:style>
  <w:style w:type="paragraph" w:customStyle="1" w:styleId="TableNumbered7">
    <w:name w:val="Table Numbered 7"/>
    <w:basedOn w:val="TableNumbered6"/>
    <w:uiPriority w:val="32"/>
    <w:semiHidden/>
    <w:unhideWhenUsed/>
    <w:pPr>
      <w:numPr>
        <w:ilvl w:val="6"/>
      </w:numPr>
    </w:pPr>
  </w:style>
  <w:style w:type="paragraph" w:customStyle="1" w:styleId="TableNumbered8">
    <w:name w:val="Table Numbered 8"/>
    <w:basedOn w:val="TableNumbered7"/>
    <w:uiPriority w:val="32"/>
    <w:semiHidden/>
    <w:unhideWhenUsed/>
    <w:pPr>
      <w:numPr>
        <w:ilvl w:val="7"/>
      </w:numPr>
    </w:pPr>
  </w:style>
  <w:style w:type="paragraph" w:customStyle="1" w:styleId="TableNumbered9">
    <w:name w:val="Table Numbered 9"/>
    <w:basedOn w:val="TableNumbered8"/>
    <w:uiPriority w:val="32"/>
    <w:semiHidden/>
    <w:unhideWhenUsed/>
    <w:pPr>
      <w:numPr>
        <w:ilvl w:val="8"/>
      </w:numPr>
    </w:pPr>
  </w:style>
  <w:style w:type="numbering" w:customStyle="1" w:styleId="ListContinueMultilevel">
    <w:name w:val="List Continue (Multilevel)"/>
    <w:uiPriority w:val="99"/>
    <w:pPr>
      <w:numPr>
        <w:numId w:val="19"/>
      </w:numPr>
    </w:pPr>
  </w:style>
  <w:style w:type="paragraph" w:customStyle="1" w:styleId="TableAlphaNumbered1">
    <w:name w:val="Table AlphaNumbered 1"/>
    <w:uiPriority w:val="33"/>
    <w:pPr>
      <w:numPr>
        <w:numId w:val="18"/>
      </w:numPr>
      <w:spacing w:before="40" w:after="40"/>
    </w:pPr>
    <w:rPr>
      <w:rFonts w:asciiTheme="majorHAnsi" w:hAnsiTheme="majorHAnsi"/>
      <w:sz w:val="20"/>
      <w:szCs w:val="20"/>
    </w:rPr>
  </w:style>
  <w:style w:type="paragraph" w:customStyle="1" w:styleId="TableAlphaNumbered2">
    <w:name w:val="Table AlphaNumbered 2"/>
    <w:basedOn w:val="TableAlphaNumbered1"/>
    <w:uiPriority w:val="33"/>
    <w:pPr>
      <w:numPr>
        <w:ilvl w:val="1"/>
      </w:numPr>
    </w:pPr>
  </w:style>
  <w:style w:type="paragraph" w:customStyle="1" w:styleId="TableAlphaNumbered3">
    <w:name w:val="Table AlphaNumbered 3"/>
    <w:basedOn w:val="TableAlphaNumbered2"/>
    <w:uiPriority w:val="33"/>
    <w:pPr>
      <w:numPr>
        <w:ilvl w:val="2"/>
      </w:numPr>
    </w:pPr>
  </w:style>
  <w:style w:type="paragraph" w:customStyle="1" w:styleId="TableAlphaNumbered4">
    <w:name w:val="Table AlphaNumbered 4"/>
    <w:basedOn w:val="TableAlphaNumbered3"/>
    <w:uiPriority w:val="33"/>
    <w:semiHidden/>
    <w:unhideWhenUsed/>
    <w:pPr>
      <w:numPr>
        <w:ilvl w:val="3"/>
      </w:numPr>
    </w:pPr>
  </w:style>
  <w:style w:type="paragraph" w:customStyle="1" w:styleId="TableAlphaNumbered5">
    <w:name w:val="Table AlphaNumbered 5"/>
    <w:basedOn w:val="TableAlphaNumbered4"/>
    <w:uiPriority w:val="33"/>
    <w:semiHidden/>
    <w:unhideWhenUsed/>
    <w:pPr>
      <w:numPr>
        <w:ilvl w:val="4"/>
      </w:numPr>
    </w:pPr>
  </w:style>
  <w:style w:type="paragraph" w:customStyle="1" w:styleId="TableAlphaNumbered6">
    <w:name w:val="Table AlphaNumbered 6"/>
    <w:basedOn w:val="TableAlphaNumbered5"/>
    <w:uiPriority w:val="33"/>
    <w:semiHidden/>
    <w:unhideWhenUsed/>
    <w:pPr>
      <w:numPr>
        <w:ilvl w:val="5"/>
      </w:numPr>
    </w:pPr>
  </w:style>
  <w:style w:type="paragraph" w:customStyle="1" w:styleId="TableAlphaNumbered7">
    <w:name w:val="Table AlphaNumbered 7"/>
    <w:basedOn w:val="TableAlphaNumbered6"/>
    <w:uiPriority w:val="33"/>
    <w:semiHidden/>
    <w:unhideWhenUsed/>
    <w:pPr>
      <w:numPr>
        <w:ilvl w:val="6"/>
      </w:numPr>
    </w:pPr>
  </w:style>
  <w:style w:type="paragraph" w:customStyle="1" w:styleId="TableAlphaNumbered8">
    <w:name w:val="Table AlphaNumbered 8"/>
    <w:basedOn w:val="TableAlphaNumbered7"/>
    <w:uiPriority w:val="33"/>
    <w:semiHidden/>
    <w:unhideWhenUsed/>
    <w:pPr>
      <w:numPr>
        <w:ilvl w:val="7"/>
      </w:numPr>
    </w:pPr>
  </w:style>
  <w:style w:type="paragraph" w:customStyle="1" w:styleId="TableAlphaNumbered9">
    <w:name w:val="Table AlphaNumbered 9"/>
    <w:basedOn w:val="TableAlphaNumbered8"/>
    <w:uiPriority w:val="33"/>
    <w:semiHidden/>
    <w:unhideWhenUsed/>
    <w:pPr>
      <w:numPr>
        <w:ilvl w:val="8"/>
      </w:numPr>
    </w:pPr>
  </w:style>
  <w:style w:type="paragraph" w:styleId="ListContinue">
    <w:name w:val="List Continue"/>
    <w:uiPriority w:val="99"/>
    <w:qFormat/>
    <w:pPr>
      <w:numPr>
        <w:numId w:val="21"/>
      </w:numPr>
      <w:spacing w:after="120"/>
    </w:pPr>
  </w:style>
  <w:style w:type="paragraph" w:styleId="ListContinue2">
    <w:name w:val="List Continue 2"/>
    <w:basedOn w:val="ListContinue"/>
    <w:uiPriority w:val="99"/>
    <w:qFormat/>
    <w:pPr>
      <w:numPr>
        <w:ilvl w:val="1"/>
      </w:numPr>
    </w:pPr>
  </w:style>
  <w:style w:type="paragraph" w:styleId="ListContinue3">
    <w:name w:val="List Continue 3"/>
    <w:basedOn w:val="ListContinue2"/>
    <w:uiPriority w:val="99"/>
    <w:pPr>
      <w:numPr>
        <w:ilvl w:val="2"/>
      </w:numPr>
    </w:pPr>
  </w:style>
  <w:style w:type="paragraph" w:styleId="ListContinue4">
    <w:name w:val="List Continue 4"/>
    <w:basedOn w:val="ListContinue3"/>
    <w:uiPriority w:val="99"/>
    <w:semiHidden/>
    <w:unhideWhenUsed/>
    <w:pPr>
      <w:numPr>
        <w:ilvl w:val="3"/>
      </w:numPr>
    </w:pPr>
  </w:style>
  <w:style w:type="paragraph" w:styleId="ListContinue5">
    <w:name w:val="List Continue 5"/>
    <w:basedOn w:val="ListContinue4"/>
    <w:uiPriority w:val="99"/>
    <w:semiHidden/>
    <w:unhideWhenUsed/>
    <w:pPr>
      <w:numPr>
        <w:ilvl w:val="4"/>
      </w:numPr>
    </w:pPr>
  </w:style>
  <w:style w:type="paragraph" w:customStyle="1" w:styleId="ListContinue6">
    <w:name w:val="List Continue 6"/>
    <w:basedOn w:val="ListContinue5"/>
    <w:uiPriority w:val="21"/>
    <w:semiHidden/>
    <w:unhideWhenUsed/>
    <w:pPr>
      <w:numPr>
        <w:ilvl w:val="5"/>
      </w:numPr>
    </w:pPr>
  </w:style>
  <w:style w:type="paragraph" w:customStyle="1" w:styleId="ListContinue7">
    <w:name w:val="List Continue 7"/>
    <w:basedOn w:val="ListContinue6"/>
    <w:uiPriority w:val="21"/>
    <w:semiHidden/>
    <w:unhideWhenUsed/>
    <w:pPr>
      <w:numPr>
        <w:ilvl w:val="6"/>
      </w:numPr>
    </w:pPr>
  </w:style>
  <w:style w:type="paragraph" w:customStyle="1" w:styleId="ListContinue8">
    <w:name w:val="List Continue 8"/>
    <w:basedOn w:val="ListContinue7"/>
    <w:uiPriority w:val="21"/>
    <w:semiHidden/>
    <w:unhideWhenUsed/>
    <w:pPr>
      <w:numPr>
        <w:ilvl w:val="7"/>
      </w:numPr>
    </w:pPr>
  </w:style>
  <w:style w:type="paragraph" w:customStyle="1" w:styleId="ListContinue9">
    <w:name w:val="List Continue 9"/>
    <w:basedOn w:val="ListContinue8"/>
    <w:uiPriority w:val="21"/>
    <w:semiHidden/>
    <w:unhideWhenUsed/>
    <w:pPr>
      <w:numPr>
        <w:ilvl w:val="8"/>
      </w:numPr>
    </w:pPr>
  </w:style>
  <w:style w:type="character" w:styleId="FootnoteReference">
    <w:name w:val="footnote reference"/>
    <w:aliases w:val="o"/>
    <w:basedOn w:val="DefaultParagraphFont"/>
    <w:rPr>
      <w:vertAlign w:val="superscript"/>
    </w:rPr>
  </w:style>
  <w:style w:type="paragraph" w:styleId="FootnoteText">
    <w:name w:val="footnote text"/>
    <w:basedOn w:val="Normal"/>
    <w:link w:val="FootnoteTextChar"/>
    <w:pPr>
      <w:spacing w:after="120"/>
      <w:ind w:left="115" w:hanging="115"/>
    </w:pPr>
    <w:rPr>
      <w:sz w:val="18"/>
      <w:szCs w:val="20"/>
    </w:rPr>
  </w:style>
  <w:style w:type="character" w:customStyle="1" w:styleId="FootnoteTextChar">
    <w:name w:val="Footnote Text Char"/>
    <w:basedOn w:val="DefaultParagraphFont"/>
    <w:link w:val="FootnoteText"/>
    <w:rPr>
      <w:rFonts w:eastAsiaTheme="minorEastAsia"/>
      <w:sz w:val="18"/>
      <w:szCs w:val="20"/>
    </w:rPr>
  </w:style>
  <w:style w:type="paragraph" w:customStyle="1" w:styleId="LeftandRightIndent">
    <w:name w:val="Left and Right Indent"/>
    <w:basedOn w:val="BodyText"/>
    <w:next w:val="BodyText"/>
    <w:uiPriority w:val="25"/>
    <w:qFormat/>
    <w:pPr>
      <w:ind w:left="360" w:right="360"/>
    </w:pPr>
  </w:style>
  <w:style w:type="paragraph" w:customStyle="1" w:styleId="LeftIndent">
    <w:name w:val="Left Indent"/>
    <w:basedOn w:val="BodyText"/>
    <w:next w:val="BodyText"/>
    <w:uiPriority w:val="25"/>
    <w:qFormat/>
    <w:pPr>
      <w:ind w:left="360"/>
    </w:pPr>
  </w:style>
  <w:style w:type="paragraph" w:customStyle="1" w:styleId="LeftIndent2">
    <w:name w:val="Left Indent 2"/>
    <w:basedOn w:val="LeftIndent"/>
    <w:next w:val="BodyText"/>
    <w:uiPriority w:val="25"/>
    <w:qFormat/>
    <w:pPr>
      <w:ind w:left="720"/>
    </w:pPr>
  </w:style>
  <w:style w:type="paragraph" w:customStyle="1" w:styleId="LeftIndent3">
    <w:name w:val="Left Indent 3"/>
    <w:basedOn w:val="LeftIndent2"/>
    <w:next w:val="BodyText"/>
    <w:uiPriority w:val="25"/>
    <w:pPr>
      <w:ind w:left="1080"/>
    </w:pPr>
  </w:style>
  <w:style w:type="paragraph" w:customStyle="1" w:styleId="LeftIndent4">
    <w:name w:val="Left Indent 4"/>
    <w:basedOn w:val="LeftIndent3"/>
    <w:next w:val="BodyText"/>
    <w:uiPriority w:val="25"/>
    <w:pPr>
      <w:ind w:left="1440"/>
    </w:pPr>
  </w:style>
  <w:style w:type="paragraph" w:customStyle="1" w:styleId="AddressBlock">
    <w:name w:val="Address Block"/>
    <w:uiPriority w:val="34"/>
    <w:pPr>
      <w:spacing w:after="0"/>
    </w:pPr>
    <w:rPr>
      <w:rFonts w:asciiTheme="majorHAnsi" w:hAnsiTheme="majorHAnsi"/>
      <w:sz w:val="16"/>
      <w:szCs w:val="16"/>
    </w:rPr>
  </w:style>
  <w:style w:type="paragraph" w:customStyle="1" w:styleId="Filestamp">
    <w:name w:val="Filestamp"/>
    <w:uiPriority w:val="34"/>
    <w:rPr>
      <w:sz w:val="10"/>
      <w:szCs w:val="10"/>
    </w:rPr>
  </w:style>
  <w:style w:type="paragraph" w:styleId="Footer">
    <w:name w:val="footer"/>
    <w:basedOn w:val="Normal"/>
    <w:link w:val="FooterChar"/>
    <w:uiPriority w:val="99"/>
    <w:pPr>
      <w:tabs>
        <w:tab w:val="center" w:pos="4500"/>
        <w:tab w:val="right" w:pos="9000"/>
      </w:tabs>
      <w:spacing w:after="0"/>
    </w:pPr>
    <w:rPr>
      <w:rFonts w:asciiTheme="majorHAnsi" w:hAnsiTheme="majorHAnsi"/>
    </w:rPr>
  </w:style>
  <w:style w:type="character" w:customStyle="1" w:styleId="FooterChar">
    <w:name w:val="Footer Char"/>
    <w:basedOn w:val="DefaultParagraphFont"/>
    <w:link w:val="Footer"/>
    <w:uiPriority w:val="99"/>
    <w:rPr>
      <w:rFonts w:asciiTheme="majorHAnsi" w:hAnsiTheme="majorHAnsi"/>
    </w:rPr>
  </w:style>
  <w:style w:type="paragraph" w:styleId="Header">
    <w:name w:val="header"/>
    <w:basedOn w:val="Normal"/>
    <w:link w:val="HeaderChar"/>
    <w:uiPriority w:val="99"/>
    <w:pPr>
      <w:tabs>
        <w:tab w:val="center" w:pos="4500"/>
        <w:tab w:val="right" w:pos="9000"/>
      </w:tabs>
      <w:spacing w:after="0"/>
    </w:pPr>
    <w:rPr>
      <w:rFonts w:asciiTheme="majorHAnsi" w:hAnsiTheme="majorHAnsi"/>
    </w:rPr>
  </w:style>
  <w:style w:type="character" w:customStyle="1" w:styleId="HeaderChar">
    <w:name w:val="Header Char"/>
    <w:basedOn w:val="DefaultParagraphFont"/>
    <w:link w:val="Header"/>
    <w:uiPriority w:val="99"/>
    <w:rPr>
      <w:rFonts w:asciiTheme="majorHAnsi" w:hAnsiTheme="majorHAnsi"/>
    </w:rPr>
  </w:style>
  <w:style w:type="character" w:styleId="Hyperlink">
    <w:name w:val="Hyperlink"/>
    <w:basedOn w:val="DefaultParagraphFont"/>
    <w:uiPriority w:val="99"/>
    <w:rPr>
      <w:color w:val="425563" w:themeColor="accent3"/>
      <w:u w:val="single"/>
    </w:rPr>
  </w:style>
  <w:style w:type="paragraph" w:customStyle="1" w:styleId="HeaderFooterLeft">
    <w:name w:val="Header/Footer Left"/>
    <w:uiPriority w:val="35"/>
    <w:pPr>
      <w:spacing w:after="0"/>
    </w:pPr>
    <w:rPr>
      <w:rFonts w:asciiTheme="majorHAnsi" w:hAnsiTheme="majorHAnsi"/>
      <w:sz w:val="16"/>
      <w:szCs w:val="16"/>
    </w:rPr>
  </w:style>
  <w:style w:type="paragraph" w:customStyle="1" w:styleId="HeaderFooterRight">
    <w:name w:val="Header/Footer Right"/>
    <w:basedOn w:val="HeaderFooterLeft"/>
    <w:uiPriority w:val="35"/>
    <w:pPr>
      <w:jc w:val="right"/>
    </w:pPr>
  </w:style>
  <w:style w:type="paragraph" w:customStyle="1" w:styleId="DraftMarkings">
    <w:name w:val="Draft Markings"/>
    <w:uiPriority w:val="35"/>
    <w:pPr>
      <w:spacing w:after="0"/>
      <w:jc w:val="right"/>
    </w:pPr>
    <w:rPr>
      <w:rFonts w:asciiTheme="majorHAnsi" w:hAnsiTheme="majorHAnsi"/>
      <w:b/>
      <w:bCs/>
      <w:sz w:val="20"/>
      <w:szCs w:val="20"/>
    </w:rPr>
  </w:style>
  <w:style w:type="character" w:styleId="PageNumber">
    <w:name w:val="page number"/>
    <w:rPr>
      <w:rFonts w:asciiTheme="minorHAnsi" w:hAnsiTheme="minorHAnsi"/>
      <w:sz w:val="20"/>
      <w:szCs w:val="20"/>
    </w:rPr>
  </w:style>
  <w:style w:type="paragraph" w:customStyle="1" w:styleId="ReportTitle">
    <w:name w:val="Report Title"/>
    <w:next w:val="ClientName"/>
    <w:uiPriority w:val="37"/>
    <w:pPr>
      <w:spacing w:after="240"/>
    </w:pPr>
    <w:rPr>
      <w:rFonts w:asciiTheme="majorHAnsi" w:eastAsiaTheme="majorEastAsia" w:hAnsiTheme="majorHAnsi" w:cstheme="majorBidi"/>
      <w:b/>
      <w:sz w:val="44"/>
    </w:rPr>
  </w:style>
  <w:style w:type="paragraph" w:customStyle="1" w:styleId="ClientName">
    <w:name w:val="Client Name"/>
    <w:next w:val="BodyText"/>
    <w:uiPriority w:val="38"/>
    <w:pPr>
      <w:spacing w:after="240"/>
    </w:pPr>
    <w:rPr>
      <w:rFonts w:asciiTheme="majorHAnsi" w:eastAsiaTheme="majorEastAsia" w:hAnsiTheme="majorHAnsi" w:cstheme="majorBidi"/>
      <w:sz w:val="36"/>
    </w:rPr>
  </w:style>
  <w:style w:type="paragraph" w:customStyle="1" w:styleId="DocumentDate">
    <w:name w:val="Document Date"/>
    <w:next w:val="BodyText"/>
    <w:uiPriority w:val="38"/>
    <w:rPr>
      <w:rFonts w:eastAsiaTheme="majorEastAsia" w:cstheme="majorBidi"/>
      <w:sz w:val="28"/>
    </w:rPr>
  </w:style>
  <w:style w:type="paragraph" w:styleId="TOCHeading">
    <w:name w:val="TOC Heading"/>
    <w:next w:val="BodyText"/>
    <w:uiPriority w:val="39"/>
    <w:qFormat/>
    <w:rPr>
      <w:rFonts w:asciiTheme="majorHAnsi" w:eastAsiaTheme="majorEastAsia" w:hAnsiTheme="majorHAnsi" w:cstheme="majorBidi"/>
      <w:b/>
      <w:bCs/>
      <w:sz w:val="36"/>
    </w:rPr>
  </w:style>
  <w:style w:type="paragraph" w:styleId="TOC1">
    <w:name w:val="toc 1"/>
    <w:next w:val="BodyText"/>
    <w:autoRedefine/>
    <w:uiPriority w:val="39"/>
    <w:pPr>
      <w:keepNext/>
      <w:tabs>
        <w:tab w:val="right" w:leader="dot" w:pos="9000"/>
      </w:tabs>
      <w:spacing w:before="240" w:after="60"/>
      <w:ind w:left="936" w:hanging="936"/>
    </w:pPr>
    <w:rPr>
      <w:rFonts w:asciiTheme="majorHAnsi" w:hAnsiTheme="majorHAnsi"/>
      <w:b/>
      <w:sz w:val="24"/>
    </w:rPr>
  </w:style>
  <w:style w:type="paragraph" w:styleId="TOC2">
    <w:name w:val="toc 2"/>
    <w:basedOn w:val="TOC1"/>
    <w:next w:val="BodyText"/>
    <w:autoRedefine/>
    <w:uiPriority w:val="39"/>
    <w:pPr>
      <w:keepNext w:val="0"/>
      <w:spacing w:before="0"/>
    </w:pPr>
    <w:rPr>
      <w:b w:val="0"/>
      <w:sz w:val="22"/>
    </w:rPr>
  </w:style>
  <w:style w:type="paragraph" w:styleId="TOC3">
    <w:name w:val="toc 3"/>
    <w:basedOn w:val="TOC2"/>
    <w:next w:val="BodyText"/>
    <w:autoRedefine/>
    <w:uiPriority w:val="39"/>
  </w:style>
  <w:style w:type="paragraph" w:styleId="TOC4">
    <w:name w:val="toc 4"/>
    <w:basedOn w:val="TOC3"/>
    <w:next w:val="BodyText"/>
    <w:autoRedefine/>
    <w:uiPriority w:val="39"/>
    <w:unhideWhenUsed/>
    <w:pPr>
      <w:ind w:left="1296" w:hanging="1296"/>
    </w:pPr>
  </w:style>
  <w:style w:type="paragraph" w:styleId="TOC5">
    <w:name w:val="toc 5"/>
    <w:basedOn w:val="TOC4"/>
    <w:next w:val="BodyText"/>
    <w:autoRedefine/>
    <w:uiPriority w:val="39"/>
    <w:unhideWhenUsed/>
  </w:style>
  <w:style w:type="paragraph" w:styleId="TOC9">
    <w:name w:val="toc 9"/>
    <w:basedOn w:val="TOC1"/>
    <w:next w:val="BodyText"/>
    <w:autoRedefine/>
    <w:uiPriority w:val="39"/>
    <w:pPr>
      <w:ind w:left="1800" w:right="1080" w:hanging="1800"/>
    </w:pPr>
  </w:style>
  <w:style w:type="paragraph" w:styleId="TOC6">
    <w:name w:val="toc 6"/>
    <w:basedOn w:val="TOC5"/>
    <w:next w:val="BodyText"/>
    <w:autoRedefine/>
    <w:uiPriority w:val="39"/>
  </w:style>
  <w:style w:type="paragraph" w:styleId="TOC7">
    <w:name w:val="toc 7"/>
    <w:basedOn w:val="TOC6"/>
    <w:next w:val="BodyText"/>
    <w:autoRedefine/>
    <w:uiPriority w:val="39"/>
  </w:style>
  <w:style w:type="paragraph" w:styleId="TOC8">
    <w:name w:val="toc 8"/>
    <w:basedOn w:val="TOC7"/>
    <w:next w:val="BodyText"/>
    <w:autoRedefine/>
    <w:uiPriority w:val="39"/>
  </w:style>
  <w:style w:type="paragraph" w:styleId="TableofFigures">
    <w:name w:val="table of figures"/>
    <w:next w:val="BodyText"/>
    <w:uiPriority w:val="99"/>
    <w:pPr>
      <w:spacing w:after="60"/>
      <w:ind w:right="1080"/>
    </w:pPr>
    <w:rPr>
      <w:rFonts w:asciiTheme="majorHAnsi" w:hAnsiTheme="majorHAnsi"/>
      <w:sz w:val="20"/>
    </w:rPr>
  </w:style>
  <w:style w:type="character" w:styleId="IntenseEmphasis">
    <w:name w:val="Intense Emphasis"/>
    <w:basedOn w:val="DefaultParagraphFont"/>
    <w:uiPriority w:val="98"/>
    <w:rPr>
      <w:i/>
      <w:iCs/>
      <w:color w:val="0057A6" w:themeColor="accent1"/>
    </w:rPr>
  </w:style>
  <w:style w:type="character" w:styleId="Emphasis">
    <w:name w:val="Emphasis"/>
    <w:basedOn w:val="DefaultParagraphFont"/>
    <w:qFormat/>
    <w:rPr>
      <w:i/>
      <w:iCs/>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404040" w:themeColor="text1" w:themeTint="BF"/>
    </w:rPr>
  </w:style>
  <w:style w:type="paragraph" w:styleId="NoSpacing">
    <w:name w:val="No Spacing"/>
    <w:uiPriority w:val="1"/>
    <w:qFormat/>
    <w:pPr>
      <w:spacing w:after="0"/>
    </w:pPr>
  </w:style>
  <w:style w:type="paragraph" w:customStyle="1" w:styleId="TableSource">
    <w:name w:val="Table Source"/>
    <w:basedOn w:val="BodyText"/>
    <w:uiPriority w:val="30"/>
    <w:pPr>
      <w:contextualSpacing/>
    </w:pPr>
    <w:rPr>
      <w:i/>
      <w:sz w:val="20"/>
    </w:rPr>
  </w:style>
  <w:style w:type="paragraph" w:customStyle="1" w:styleId="ListOutline">
    <w:name w:val="List Outline"/>
    <w:uiPriority w:val="24"/>
    <w:pPr>
      <w:numPr>
        <w:numId w:val="25"/>
      </w:numPr>
      <w:spacing w:after="120"/>
    </w:pPr>
    <w:rPr>
      <w:noProof/>
    </w:rPr>
  </w:style>
  <w:style w:type="paragraph" w:customStyle="1" w:styleId="ListOutline2">
    <w:name w:val="List Outline 2"/>
    <w:basedOn w:val="ListOutline"/>
    <w:uiPriority w:val="24"/>
    <w:pPr>
      <w:numPr>
        <w:ilvl w:val="1"/>
      </w:numPr>
    </w:pPr>
  </w:style>
  <w:style w:type="paragraph" w:customStyle="1" w:styleId="ListOutline3">
    <w:name w:val="List Outline 3"/>
    <w:basedOn w:val="ListOutline2"/>
    <w:uiPriority w:val="24"/>
    <w:pPr>
      <w:numPr>
        <w:ilvl w:val="2"/>
      </w:numPr>
    </w:pPr>
  </w:style>
  <w:style w:type="paragraph" w:customStyle="1" w:styleId="ListOutline4">
    <w:name w:val="List Outline 4"/>
    <w:basedOn w:val="ListOutline3"/>
    <w:uiPriority w:val="24"/>
    <w:semiHidden/>
    <w:unhideWhenUsed/>
    <w:pPr>
      <w:numPr>
        <w:ilvl w:val="3"/>
      </w:numPr>
    </w:pPr>
  </w:style>
  <w:style w:type="paragraph" w:customStyle="1" w:styleId="ListOutline5">
    <w:name w:val="List Outline 5"/>
    <w:basedOn w:val="ListOutline4"/>
    <w:uiPriority w:val="24"/>
    <w:semiHidden/>
    <w:unhideWhenUsed/>
    <w:pPr>
      <w:numPr>
        <w:ilvl w:val="4"/>
      </w:numPr>
    </w:pPr>
  </w:style>
  <w:style w:type="paragraph" w:customStyle="1" w:styleId="ListOutline6">
    <w:name w:val="List Outline 6"/>
    <w:basedOn w:val="ListOutline5"/>
    <w:uiPriority w:val="24"/>
    <w:semiHidden/>
    <w:unhideWhenUsed/>
    <w:pPr>
      <w:numPr>
        <w:ilvl w:val="5"/>
      </w:numPr>
    </w:pPr>
  </w:style>
  <w:style w:type="paragraph" w:customStyle="1" w:styleId="ListOutline7">
    <w:name w:val="List Outline 7"/>
    <w:basedOn w:val="ListOutline6"/>
    <w:uiPriority w:val="24"/>
    <w:semiHidden/>
    <w:unhideWhenUsed/>
    <w:pPr>
      <w:numPr>
        <w:ilvl w:val="6"/>
      </w:numPr>
    </w:pPr>
  </w:style>
  <w:style w:type="paragraph" w:customStyle="1" w:styleId="ListOutline8">
    <w:name w:val="List Outline 8"/>
    <w:basedOn w:val="ListOutline7"/>
    <w:uiPriority w:val="24"/>
    <w:semiHidden/>
    <w:unhideWhenUsed/>
    <w:pPr>
      <w:numPr>
        <w:ilvl w:val="7"/>
      </w:numPr>
    </w:pPr>
  </w:style>
  <w:style w:type="paragraph" w:customStyle="1" w:styleId="ListOutline9">
    <w:name w:val="List Outline 9"/>
    <w:basedOn w:val="ListOutline8"/>
    <w:uiPriority w:val="24"/>
    <w:semiHidden/>
    <w:unhideWhenUsed/>
    <w:pPr>
      <w:numPr>
        <w:ilvl w:val="8"/>
      </w:numPr>
    </w:pPr>
  </w:style>
  <w:style w:type="numbering" w:customStyle="1" w:styleId="OutlineList">
    <w:name w:val="Outline List"/>
    <w:uiPriority w:val="99"/>
    <w:pPr>
      <w:numPr>
        <w:numId w:val="25"/>
      </w:numPr>
    </w:pPr>
  </w:style>
  <w:style w:type="paragraph" w:customStyle="1" w:styleId="TableParagraph">
    <w:name w:val="Table Paragraph"/>
    <w:basedOn w:val="Normal"/>
    <w:uiPriority w:val="1"/>
    <w:qFormat/>
    <w:rsid w:val="005A1350"/>
    <w:pPr>
      <w:widowControl w:val="0"/>
      <w:spacing w:after="0"/>
    </w:pPr>
    <w:rPr>
      <w:rFonts w:ascii="Times New Roman" w:eastAsiaTheme="minorEastAsia" w:hAnsi="Times New Roman"/>
    </w:rPr>
  </w:style>
  <w:style w:type="character" w:styleId="CommentReference">
    <w:name w:val="annotation reference"/>
    <w:basedOn w:val="DefaultParagraphFont"/>
    <w:uiPriority w:val="99"/>
    <w:unhideWhenUsed/>
    <w:rsid w:val="005A1350"/>
    <w:rPr>
      <w:sz w:val="16"/>
      <w:szCs w:val="16"/>
    </w:rPr>
  </w:style>
  <w:style w:type="paragraph" w:styleId="CommentText">
    <w:name w:val="annotation text"/>
    <w:basedOn w:val="Normal"/>
    <w:link w:val="CommentTextChar"/>
    <w:uiPriority w:val="99"/>
    <w:unhideWhenUsed/>
    <w:rsid w:val="005A1350"/>
    <w:pPr>
      <w:widowControl w:val="0"/>
      <w:spacing w:after="0"/>
    </w:pPr>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rsid w:val="005A1350"/>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5A1350"/>
    <w:rPr>
      <w:b/>
      <w:bCs/>
    </w:rPr>
  </w:style>
  <w:style w:type="character" w:customStyle="1" w:styleId="CommentSubjectChar">
    <w:name w:val="Comment Subject Char"/>
    <w:basedOn w:val="CommentTextChar"/>
    <w:link w:val="CommentSubject"/>
    <w:uiPriority w:val="99"/>
    <w:semiHidden/>
    <w:rsid w:val="005A1350"/>
    <w:rPr>
      <w:rFonts w:ascii="Times New Roman" w:eastAsiaTheme="minorEastAsia" w:hAnsi="Times New Roman"/>
      <w:b/>
      <w:bCs/>
      <w:sz w:val="20"/>
      <w:szCs w:val="20"/>
    </w:rPr>
  </w:style>
  <w:style w:type="paragraph" w:styleId="Revision">
    <w:name w:val="Revision"/>
    <w:hidden/>
    <w:semiHidden/>
    <w:rsid w:val="005A1350"/>
    <w:pPr>
      <w:spacing w:after="0"/>
    </w:pPr>
    <w:rPr>
      <w:rFonts w:ascii="Times New Roman" w:eastAsiaTheme="minorEastAsia" w:hAnsi="Times New Roman"/>
    </w:rPr>
  </w:style>
  <w:style w:type="paragraph" w:styleId="NormalWeb">
    <w:name w:val="Normal (Web)"/>
    <w:basedOn w:val="Normal"/>
    <w:rsid w:val="005A1350"/>
    <w:pPr>
      <w:spacing w:before="100" w:beforeAutospacing="1" w:after="100" w:afterAutospacing="1"/>
    </w:pPr>
    <w:rPr>
      <w:rFonts w:ascii="Times New Roman" w:eastAsia="Times New Roman" w:hAnsi="Times New Roman" w:cs="Times New Roman"/>
      <w:szCs w:val="24"/>
    </w:rPr>
  </w:style>
  <w:style w:type="paragraph" w:styleId="Title">
    <w:name w:val="Title"/>
    <w:basedOn w:val="Normal"/>
    <w:next w:val="BodyText"/>
    <w:link w:val="TitleChar"/>
    <w:qFormat/>
    <w:rsid w:val="005A1350"/>
    <w:pPr>
      <w:spacing w:after="280"/>
      <w:jc w:val="center"/>
      <w:outlineLvl w:val="0"/>
    </w:pPr>
    <w:rPr>
      <w:rFonts w:ascii="Times New Roman" w:eastAsia="Times New Roman" w:hAnsi="Times New Roman" w:cs="Times New Roman"/>
      <w:b/>
      <w:kern w:val="28"/>
      <w:szCs w:val="20"/>
    </w:rPr>
  </w:style>
  <w:style w:type="character" w:customStyle="1" w:styleId="TitleChar">
    <w:name w:val="Title Char"/>
    <w:basedOn w:val="DefaultParagraphFont"/>
    <w:link w:val="Title"/>
    <w:rsid w:val="005A1350"/>
    <w:rPr>
      <w:rFonts w:ascii="Times New Roman" w:eastAsia="Times New Roman" w:hAnsi="Times New Roman" w:cs="Times New Roman"/>
      <w:b/>
      <w:kern w:val="28"/>
      <w:szCs w:val="20"/>
    </w:rPr>
  </w:style>
  <w:style w:type="character" w:customStyle="1" w:styleId="ParaNum">
    <w:name w:val="ParaNum"/>
    <w:rsid w:val="005A1350"/>
    <w:rPr>
      <w:rFonts w:cs="Times New Roman"/>
      <w:u w:val="none"/>
    </w:rPr>
  </w:style>
  <w:style w:type="paragraph" w:customStyle="1" w:styleId="Signature-dbl">
    <w:name w:val="Signature-dbl"/>
    <w:basedOn w:val="Normal"/>
    <w:rsid w:val="005A1350"/>
    <w:pPr>
      <w:tabs>
        <w:tab w:val="right" w:pos="4320"/>
        <w:tab w:val="left" w:pos="5040"/>
        <w:tab w:val="right" w:pos="9360"/>
      </w:tabs>
      <w:spacing w:after="120"/>
    </w:pPr>
    <w:rPr>
      <w:rFonts w:ascii="Times New Roman" w:eastAsia="Times New Roman" w:hAnsi="Times New Roman" w:cs="Times New Roman"/>
      <w:szCs w:val="20"/>
    </w:rPr>
  </w:style>
  <w:style w:type="paragraph" w:customStyle="1" w:styleId="coverbody">
    <w:name w:val="coverbody"/>
    <w:basedOn w:val="Normal"/>
    <w:rsid w:val="005A1350"/>
    <w:pPr>
      <w:jc w:val="both"/>
    </w:pPr>
    <w:rPr>
      <w:rFonts w:ascii="Times New Roman" w:eastAsia="Times New Roman" w:hAnsi="Times New Roman" w:cs="Times New Roman"/>
      <w:sz w:val="20"/>
      <w:szCs w:val="20"/>
    </w:rPr>
  </w:style>
  <w:style w:type="paragraph" w:styleId="BodyTextIndent3">
    <w:name w:val="Body Text Indent 3"/>
    <w:basedOn w:val="Normal"/>
    <w:link w:val="BodyTextIndent3Char"/>
    <w:rsid w:val="005A1350"/>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A1350"/>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5A1350"/>
    <w:pPr>
      <w:spacing w:after="120"/>
      <w:ind w:firstLine="210"/>
    </w:pPr>
    <w:rPr>
      <w:rFonts w:ascii="Times New Roman" w:eastAsia="Times New Roman" w:hAnsi="Times New Roman" w:cs="Times New Roman"/>
      <w:szCs w:val="24"/>
    </w:rPr>
  </w:style>
  <w:style w:type="character" w:customStyle="1" w:styleId="BodyTextFirstIndentChar">
    <w:name w:val="Body Text First Indent Char"/>
    <w:basedOn w:val="BodyTextChar"/>
    <w:link w:val="BodyTextFirstIndent"/>
    <w:rsid w:val="005A1350"/>
    <w:rPr>
      <w:rFonts w:ascii="Times New Roman" w:eastAsia="Times New Roman" w:hAnsi="Times New Roman" w:cs="Times New Roman"/>
      <w:szCs w:val="24"/>
    </w:rPr>
  </w:style>
  <w:style w:type="paragraph" w:styleId="BodyTextIndent2">
    <w:name w:val="Body Text Indent 2"/>
    <w:basedOn w:val="Normal"/>
    <w:link w:val="BodyTextIndent2Char"/>
    <w:rsid w:val="005A1350"/>
    <w:pPr>
      <w:spacing w:after="120" w:line="480" w:lineRule="auto"/>
      <w:ind w:left="360"/>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5A1350"/>
    <w:rPr>
      <w:rFonts w:ascii="Times New Roman" w:eastAsia="Times New Roman" w:hAnsi="Times New Roman" w:cs="Times New Roman"/>
      <w:szCs w:val="24"/>
    </w:rPr>
  </w:style>
  <w:style w:type="paragraph" w:styleId="BodyText2">
    <w:name w:val="Body Text 2"/>
    <w:basedOn w:val="Normal"/>
    <w:link w:val="BodyText2Char"/>
    <w:rsid w:val="005A1350"/>
    <w:pPr>
      <w:spacing w:after="120" w:line="48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5A1350"/>
    <w:rPr>
      <w:rFonts w:ascii="Times New Roman" w:eastAsia="Times New Roman" w:hAnsi="Times New Roman" w:cs="Times New Roman"/>
      <w:szCs w:val="24"/>
    </w:rPr>
  </w:style>
  <w:style w:type="paragraph" w:customStyle="1" w:styleId="PASSParawIndent">
    <w:name w:val="PA S/S Para w/Indent"/>
    <w:basedOn w:val="Normal"/>
    <w:rsid w:val="005A1350"/>
    <w:pPr>
      <w:widowControl w:val="0"/>
      <w:spacing w:before="240" w:after="0"/>
      <w:ind w:firstLine="720"/>
      <w:jc w:val="both"/>
    </w:pPr>
    <w:rPr>
      <w:rFonts w:ascii="CG Times" w:eastAsia="Times New Roman" w:hAnsi="CG Times" w:cs="Times New Roman"/>
      <w:sz w:val="20"/>
      <w:szCs w:val="20"/>
    </w:rPr>
  </w:style>
  <w:style w:type="paragraph" w:customStyle="1" w:styleId="BodyText1">
    <w:name w:val="* Body Text 1"/>
    <w:basedOn w:val="Normal"/>
    <w:rsid w:val="005A1350"/>
    <w:pPr>
      <w:spacing w:after="240"/>
      <w:ind w:firstLine="1440"/>
    </w:pPr>
    <w:rPr>
      <w:rFonts w:ascii="Times New Roman" w:eastAsia="Times New Roman" w:hAnsi="Times New Roman" w:cs="Times New Roman"/>
      <w:szCs w:val="24"/>
    </w:rPr>
  </w:style>
  <w:style w:type="character" w:customStyle="1" w:styleId="Definition">
    <w:name w:val="Definition"/>
    <w:rsid w:val="005A1350"/>
    <w:rPr>
      <w:rFonts w:ascii="Times New Roman Bold" w:hAnsi="Times New Roman Bold" w:cs="Times New Roman"/>
      <w:b/>
      <w:i/>
      <w:sz w:val="22"/>
    </w:rPr>
  </w:style>
  <w:style w:type="paragraph" w:customStyle="1" w:styleId="00BlockInd1">
    <w:name w:val="00 Block Ind 1"/>
    <w:basedOn w:val="Normal"/>
    <w:rsid w:val="005A1350"/>
    <w:pPr>
      <w:spacing w:after="240" w:line="480" w:lineRule="auto"/>
      <w:ind w:left="1440" w:firstLine="720"/>
      <w:jc w:val="both"/>
    </w:pPr>
    <w:rPr>
      <w:rFonts w:ascii="Times New Roman" w:eastAsia="Times New Roman" w:hAnsi="Times New Roman" w:cs="Times New Roman"/>
      <w:szCs w:val="24"/>
    </w:rPr>
  </w:style>
  <w:style w:type="paragraph" w:customStyle="1" w:styleId="00BodyTextDbl">
    <w:name w:val="00 Body Text Dbl"/>
    <w:basedOn w:val="Normal"/>
    <w:link w:val="00BodyTextDblChar"/>
    <w:rsid w:val="005A1350"/>
    <w:pPr>
      <w:spacing w:after="0" w:line="480" w:lineRule="auto"/>
      <w:ind w:firstLine="1440"/>
    </w:pPr>
    <w:rPr>
      <w:rFonts w:ascii="Times New Roman" w:eastAsia="Times New Roman" w:hAnsi="Times New Roman" w:cs="Times New Roman"/>
      <w:sz w:val="24"/>
      <w:szCs w:val="24"/>
    </w:rPr>
  </w:style>
  <w:style w:type="paragraph" w:customStyle="1" w:styleId="HeadingBody2">
    <w:name w:val="HeadingBody 2"/>
    <w:basedOn w:val="BodyText"/>
    <w:next w:val="BodyText"/>
    <w:rsid w:val="005A1350"/>
    <w:pPr>
      <w:spacing w:after="240" w:line="480" w:lineRule="auto"/>
      <w:ind w:firstLine="720"/>
      <w:jc w:val="both"/>
    </w:pPr>
    <w:rPr>
      <w:rFonts w:ascii="Times New Roman" w:eastAsia="Times New Roman" w:hAnsi="Times New Roman" w:cs="Times New Roman"/>
      <w:szCs w:val="24"/>
    </w:rPr>
  </w:style>
  <w:style w:type="character" w:customStyle="1" w:styleId="00BodyTextDblChar">
    <w:name w:val="00 Body Text Dbl Char"/>
    <w:link w:val="00BodyTextDbl"/>
    <w:locked/>
    <w:rsid w:val="005A1350"/>
    <w:rPr>
      <w:rFonts w:ascii="Times New Roman" w:eastAsia="Times New Roman" w:hAnsi="Times New Roman" w:cs="Times New Roman"/>
      <w:sz w:val="24"/>
      <w:szCs w:val="24"/>
    </w:rPr>
  </w:style>
  <w:style w:type="paragraph" w:customStyle="1" w:styleId="BulletList">
    <w:name w:val="* Bullet List"/>
    <w:basedOn w:val="Normal"/>
    <w:rsid w:val="005A1350"/>
    <w:pPr>
      <w:numPr>
        <w:numId w:val="29"/>
      </w:numPr>
      <w:tabs>
        <w:tab w:val="clear" w:pos="1440"/>
      </w:tabs>
      <w:spacing w:after="240"/>
    </w:pPr>
    <w:rPr>
      <w:rFonts w:ascii="Times New Roman" w:eastAsia="Times New Roman" w:hAnsi="Times New Roman" w:cs="Times New Roman"/>
      <w:szCs w:val="24"/>
    </w:rPr>
  </w:style>
  <w:style w:type="character" w:customStyle="1" w:styleId="DeltaViewFormatChange">
    <w:name w:val="DeltaView Format Change"/>
    <w:rsid w:val="005A1350"/>
    <w:rPr>
      <w:color w:val="000000"/>
      <w:spacing w:val="0"/>
    </w:rPr>
  </w:style>
  <w:style w:type="paragraph" w:customStyle="1" w:styleId="article2">
    <w:name w:val="article2"/>
    <w:basedOn w:val="Normal"/>
    <w:rsid w:val="005A1350"/>
    <w:pPr>
      <w:widowControl w:val="0"/>
      <w:numPr>
        <w:ilvl w:val="1"/>
        <w:numId w:val="30"/>
      </w:numPr>
      <w:spacing w:after="0"/>
      <w:ind w:firstLine="720"/>
      <w:outlineLvl w:val="1"/>
    </w:pPr>
    <w:rPr>
      <w:rFonts w:ascii="Times New Roman" w:eastAsia="Times New Roman" w:hAnsi="Times New Roman" w:cs="Times New Roman"/>
      <w:szCs w:val="20"/>
    </w:rPr>
  </w:style>
  <w:style w:type="paragraph" w:customStyle="1" w:styleId="article3">
    <w:name w:val="article3"/>
    <w:basedOn w:val="Normal"/>
    <w:rsid w:val="005A1350"/>
    <w:pPr>
      <w:widowControl w:val="0"/>
      <w:numPr>
        <w:ilvl w:val="2"/>
        <w:numId w:val="30"/>
      </w:numPr>
      <w:spacing w:after="0"/>
      <w:ind w:left="720"/>
      <w:outlineLvl w:val="2"/>
    </w:pPr>
    <w:rPr>
      <w:rFonts w:ascii="Times New Roman" w:eastAsia="Times New Roman" w:hAnsi="Times New Roman" w:cs="Times New Roman"/>
      <w:szCs w:val="20"/>
    </w:rPr>
  </w:style>
  <w:style w:type="paragraph" w:customStyle="1" w:styleId="article1">
    <w:name w:val="article1"/>
    <w:basedOn w:val="Normal"/>
    <w:rsid w:val="005A1350"/>
    <w:pPr>
      <w:widowControl w:val="0"/>
      <w:tabs>
        <w:tab w:val="center" w:pos="4095"/>
      </w:tabs>
      <w:spacing w:after="0"/>
    </w:pPr>
    <w:rPr>
      <w:rFonts w:ascii="Times New Roman" w:eastAsia="Times New Roman" w:hAnsi="Times New Roman" w:cs="Times New Roman"/>
      <w:szCs w:val="20"/>
    </w:rPr>
  </w:style>
  <w:style w:type="paragraph" w:styleId="List2">
    <w:name w:val="List 2"/>
    <w:basedOn w:val="Normal"/>
    <w:rsid w:val="005A1350"/>
    <w:pPr>
      <w:widowControl w:val="0"/>
      <w:autoSpaceDE w:val="0"/>
      <w:autoSpaceDN w:val="0"/>
      <w:adjustRightInd w:val="0"/>
      <w:spacing w:after="0"/>
      <w:ind w:left="720" w:hanging="360"/>
    </w:pPr>
    <w:rPr>
      <w:rFonts w:ascii="Times New Roman" w:eastAsia="Times New Roman" w:hAnsi="Times New Roman" w:cs="Times New Roman"/>
      <w:szCs w:val="24"/>
    </w:rPr>
  </w:style>
  <w:style w:type="paragraph" w:customStyle="1" w:styleId="BlockTextBold">
    <w:name w:val="BlockTextBold"/>
    <w:aliases w:val="blkb"/>
    <w:basedOn w:val="Normal"/>
    <w:rsid w:val="005A1350"/>
    <w:pPr>
      <w:spacing w:after="240"/>
      <w:jc w:val="both"/>
    </w:pPr>
    <w:rPr>
      <w:rFonts w:ascii="Times New Roman" w:eastAsia="Times New Roman" w:hAnsi="Times New Roman" w:cs="Times New Roman"/>
      <w:b/>
      <w:szCs w:val="20"/>
    </w:rPr>
  </w:style>
  <w:style w:type="paragraph" w:customStyle="1" w:styleId="CoverTitle">
    <w:name w:val="CoverTitle"/>
    <w:basedOn w:val="Normal"/>
    <w:rsid w:val="005A1350"/>
    <w:pPr>
      <w:spacing w:after="0"/>
      <w:jc w:val="center"/>
    </w:pPr>
    <w:rPr>
      <w:rFonts w:ascii="Arial Narrow" w:eastAsia="Times New Roman" w:hAnsi="Arial Narrow" w:cs="Times New Roman"/>
      <w:spacing w:val="-20"/>
      <w:sz w:val="144"/>
      <w:szCs w:val="20"/>
    </w:rPr>
  </w:style>
  <w:style w:type="paragraph" w:customStyle="1" w:styleId="SRLeg2AL1">
    <w:name w:val="SRLeg2A_L1"/>
    <w:basedOn w:val="Normal"/>
    <w:next w:val="Normal"/>
    <w:rsid w:val="005A1350"/>
    <w:pPr>
      <w:keepNext/>
      <w:numPr>
        <w:numId w:val="31"/>
      </w:numPr>
      <w:spacing w:after="240"/>
      <w:jc w:val="center"/>
      <w:outlineLvl w:val="0"/>
    </w:pPr>
    <w:rPr>
      <w:rFonts w:ascii="Times New Roman" w:eastAsia="Times New Roman" w:hAnsi="Times New Roman" w:cs="Times New Roman"/>
      <w:szCs w:val="20"/>
    </w:rPr>
  </w:style>
  <w:style w:type="paragraph" w:customStyle="1" w:styleId="SRLeg2AL2">
    <w:name w:val="SRLeg2A_L2"/>
    <w:basedOn w:val="Normal"/>
    <w:next w:val="Normal"/>
    <w:rsid w:val="005A1350"/>
    <w:pPr>
      <w:numPr>
        <w:ilvl w:val="1"/>
        <w:numId w:val="31"/>
      </w:numPr>
      <w:spacing w:after="240"/>
      <w:jc w:val="both"/>
      <w:outlineLvl w:val="1"/>
    </w:pPr>
    <w:rPr>
      <w:rFonts w:ascii="Times New Roman" w:eastAsia="Times New Roman" w:hAnsi="Times New Roman" w:cs="Times New Roman"/>
      <w:szCs w:val="20"/>
    </w:rPr>
  </w:style>
  <w:style w:type="paragraph" w:customStyle="1" w:styleId="SRLeg2AL3">
    <w:name w:val="SRLeg2A_L3"/>
    <w:basedOn w:val="Normal"/>
    <w:next w:val="Normal"/>
    <w:rsid w:val="005A1350"/>
    <w:pPr>
      <w:numPr>
        <w:ilvl w:val="2"/>
        <w:numId w:val="31"/>
      </w:numPr>
      <w:spacing w:after="240"/>
      <w:jc w:val="both"/>
      <w:outlineLvl w:val="2"/>
    </w:pPr>
    <w:rPr>
      <w:rFonts w:ascii="Times New Roman" w:eastAsia="Times New Roman" w:hAnsi="Times New Roman" w:cs="Times New Roman"/>
      <w:szCs w:val="20"/>
    </w:rPr>
  </w:style>
  <w:style w:type="paragraph" w:customStyle="1" w:styleId="SRLeg2AL4">
    <w:name w:val="SRLeg2A_L4"/>
    <w:basedOn w:val="Normal"/>
    <w:next w:val="Normal"/>
    <w:rsid w:val="005A1350"/>
    <w:pPr>
      <w:numPr>
        <w:ilvl w:val="3"/>
        <w:numId w:val="31"/>
      </w:numPr>
      <w:spacing w:after="240"/>
      <w:jc w:val="both"/>
      <w:outlineLvl w:val="3"/>
    </w:pPr>
    <w:rPr>
      <w:rFonts w:ascii="Times New Roman" w:eastAsia="Times New Roman" w:hAnsi="Times New Roman" w:cs="Times New Roman"/>
      <w:szCs w:val="20"/>
    </w:rPr>
  </w:style>
  <w:style w:type="paragraph" w:customStyle="1" w:styleId="SRLeg2AL5">
    <w:name w:val="SRLeg2A_L5"/>
    <w:basedOn w:val="Normal"/>
    <w:next w:val="Normal"/>
    <w:rsid w:val="005A1350"/>
    <w:pPr>
      <w:numPr>
        <w:ilvl w:val="4"/>
        <w:numId w:val="31"/>
      </w:numPr>
      <w:spacing w:after="240"/>
      <w:outlineLvl w:val="4"/>
    </w:pPr>
    <w:rPr>
      <w:rFonts w:ascii="Times New Roman" w:eastAsia="Times New Roman" w:hAnsi="Times New Roman" w:cs="Times New Roman"/>
      <w:szCs w:val="20"/>
    </w:rPr>
  </w:style>
  <w:style w:type="paragraph" w:customStyle="1" w:styleId="SRLeg2AL6">
    <w:name w:val="SRLeg2A_L6"/>
    <w:basedOn w:val="Normal"/>
    <w:next w:val="Normal"/>
    <w:rsid w:val="005A1350"/>
    <w:pPr>
      <w:numPr>
        <w:ilvl w:val="5"/>
        <w:numId w:val="31"/>
      </w:numPr>
      <w:spacing w:after="240"/>
      <w:outlineLvl w:val="5"/>
    </w:pPr>
    <w:rPr>
      <w:rFonts w:ascii="Times New Roman" w:eastAsia="Times New Roman" w:hAnsi="Times New Roman" w:cs="Times New Roman"/>
      <w:szCs w:val="20"/>
    </w:rPr>
  </w:style>
  <w:style w:type="paragraph" w:customStyle="1" w:styleId="SRLeg2AL7">
    <w:name w:val="SRLeg2A_L7"/>
    <w:basedOn w:val="Normal"/>
    <w:next w:val="Normal"/>
    <w:rsid w:val="005A1350"/>
    <w:pPr>
      <w:numPr>
        <w:ilvl w:val="6"/>
        <w:numId w:val="31"/>
      </w:numPr>
      <w:spacing w:after="240"/>
      <w:outlineLvl w:val="6"/>
    </w:pPr>
    <w:rPr>
      <w:rFonts w:ascii="Times New Roman" w:eastAsia="Times New Roman" w:hAnsi="Times New Roman" w:cs="Times New Roman"/>
      <w:szCs w:val="20"/>
    </w:rPr>
  </w:style>
  <w:style w:type="paragraph" w:customStyle="1" w:styleId="SRLeg2AL8">
    <w:name w:val="SRLeg2A_L8"/>
    <w:basedOn w:val="Normal"/>
    <w:next w:val="Normal"/>
    <w:rsid w:val="005A1350"/>
    <w:pPr>
      <w:numPr>
        <w:ilvl w:val="7"/>
        <w:numId w:val="31"/>
      </w:numPr>
      <w:spacing w:after="240"/>
      <w:outlineLvl w:val="7"/>
    </w:pPr>
    <w:rPr>
      <w:rFonts w:ascii="Times New Roman" w:eastAsia="Times New Roman" w:hAnsi="Times New Roman" w:cs="Times New Roman"/>
      <w:szCs w:val="20"/>
    </w:rPr>
  </w:style>
  <w:style w:type="paragraph" w:styleId="MacroText">
    <w:name w:val="macro"/>
    <w:link w:val="MacroTextChar"/>
    <w:semiHidden/>
    <w:rsid w:val="005A1350"/>
    <w:pPr>
      <w:tabs>
        <w:tab w:val="left" w:pos="480"/>
        <w:tab w:val="left" w:pos="960"/>
        <w:tab w:val="left" w:pos="1440"/>
        <w:tab w:val="left" w:pos="1920"/>
        <w:tab w:val="left" w:pos="2400"/>
        <w:tab w:val="left" w:pos="2880"/>
        <w:tab w:val="left" w:pos="3360"/>
        <w:tab w:val="left" w:pos="3840"/>
        <w:tab w:val="left" w:pos="4320"/>
      </w:tabs>
      <w:spacing w:after="0"/>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5A1350"/>
    <w:rPr>
      <w:rFonts w:ascii="Courier New" w:eastAsia="Times New Roman" w:hAnsi="Courier New" w:cs="Times New Roman"/>
      <w:sz w:val="20"/>
      <w:szCs w:val="20"/>
    </w:rPr>
  </w:style>
  <w:style w:type="paragraph" w:styleId="BodyTextIndent">
    <w:name w:val="Body Text Indent"/>
    <w:basedOn w:val="Normal"/>
    <w:link w:val="BodyTextIndentChar"/>
    <w:rsid w:val="005A1350"/>
    <w:pPr>
      <w:spacing w:after="120"/>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5A1350"/>
    <w:rPr>
      <w:rFonts w:ascii="Times New Roman" w:eastAsia="Times New Roman" w:hAnsi="Times New Roman" w:cs="Times New Roman"/>
      <w:szCs w:val="24"/>
    </w:rPr>
  </w:style>
  <w:style w:type="character" w:customStyle="1" w:styleId="DeltaViewDeletion">
    <w:name w:val="DeltaView Deletion"/>
    <w:rsid w:val="005A1350"/>
    <w:rPr>
      <w:strike/>
      <w:color w:val="000000"/>
      <w:spacing w:val="0"/>
    </w:rPr>
  </w:style>
  <w:style w:type="paragraph" w:styleId="EndnoteText">
    <w:name w:val="endnote text"/>
    <w:basedOn w:val="Normal"/>
    <w:link w:val="EndnoteTextChar"/>
    <w:semiHidden/>
    <w:rsid w:val="005A1350"/>
    <w:pPr>
      <w:widowControl w:val="0"/>
      <w:spacing w:after="0"/>
    </w:pPr>
    <w:rPr>
      <w:rFonts w:ascii="Times New Roman" w:eastAsia="Times New Roman" w:hAnsi="Times New Roman" w:cs="Times New Roman"/>
      <w:szCs w:val="20"/>
    </w:rPr>
  </w:style>
  <w:style w:type="character" w:customStyle="1" w:styleId="EndnoteTextChar">
    <w:name w:val="Endnote Text Char"/>
    <w:basedOn w:val="DefaultParagraphFont"/>
    <w:link w:val="EndnoteText"/>
    <w:semiHidden/>
    <w:rsid w:val="005A1350"/>
    <w:rPr>
      <w:rFonts w:ascii="Times New Roman" w:eastAsia="Times New Roman" w:hAnsi="Times New Roman" w:cs="Times New Roman"/>
      <w:szCs w:val="20"/>
    </w:rPr>
  </w:style>
  <w:style w:type="character" w:styleId="EndnoteReference">
    <w:name w:val="endnote reference"/>
    <w:semiHidden/>
    <w:rsid w:val="005A1350"/>
    <w:rPr>
      <w:rFonts w:cs="Times New Roman"/>
      <w:vertAlign w:val="superscript"/>
    </w:rPr>
  </w:style>
  <w:style w:type="paragraph" w:customStyle="1" w:styleId="BodyTextStyleIndented">
    <w:name w:val="Body Text Style Indented"/>
    <w:basedOn w:val="Normal"/>
    <w:rsid w:val="005A1350"/>
    <w:pPr>
      <w:spacing w:after="0" w:line="520" w:lineRule="exact"/>
      <w:ind w:firstLine="1080"/>
    </w:pPr>
    <w:rPr>
      <w:rFonts w:ascii="Times New Roman" w:eastAsia="Times New Roman" w:hAnsi="Times New Roman" w:cs="Times New Roman"/>
      <w:szCs w:val="20"/>
    </w:rPr>
  </w:style>
  <w:style w:type="paragraph" w:styleId="Subtitle">
    <w:name w:val="Subtitle"/>
    <w:basedOn w:val="Normal"/>
    <w:next w:val="BodyText"/>
    <w:link w:val="SubtitleChar"/>
    <w:qFormat/>
    <w:rsid w:val="005A1350"/>
    <w:pPr>
      <w:spacing w:after="240"/>
      <w:jc w:val="center"/>
      <w:outlineLvl w:val="1"/>
    </w:pPr>
    <w:rPr>
      <w:rFonts w:ascii="Times New Roman" w:eastAsia="Times New Roman" w:hAnsi="Times New Roman" w:cs="Times New Roman"/>
      <w:szCs w:val="20"/>
    </w:rPr>
  </w:style>
  <w:style w:type="character" w:customStyle="1" w:styleId="SubtitleChar">
    <w:name w:val="Subtitle Char"/>
    <w:basedOn w:val="DefaultParagraphFont"/>
    <w:link w:val="Subtitle"/>
    <w:rsid w:val="005A1350"/>
    <w:rPr>
      <w:rFonts w:ascii="Times New Roman" w:eastAsia="Times New Roman" w:hAnsi="Times New Roman" w:cs="Times New Roman"/>
      <w:szCs w:val="20"/>
    </w:rPr>
  </w:style>
  <w:style w:type="paragraph" w:customStyle="1" w:styleId="i">
    <w:name w:val="(i)"/>
    <w:basedOn w:val="Normal"/>
    <w:rsid w:val="005A1350"/>
    <w:pPr>
      <w:tabs>
        <w:tab w:val="right" w:pos="1440"/>
      </w:tabs>
      <w:spacing w:after="240"/>
      <w:ind w:firstLine="720"/>
      <w:jc w:val="both"/>
    </w:pPr>
    <w:rPr>
      <w:rFonts w:ascii="Times New Roman" w:eastAsia="Times New Roman" w:hAnsi="Times New Roman" w:cs="Times New Roman"/>
    </w:rPr>
  </w:style>
  <w:style w:type="paragraph" w:styleId="EnvelopeAddress">
    <w:name w:val="envelope address"/>
    <w:basedOn w:val="Normal"/>
    <w:rsid w:val="005A1350"/>
    <w:pPr>
      <w:framePr w:w="7920" w:h="1980" w:hRule="exact" w:hSpace="180" w:wrap="auto" w:hAnchor="page" w:xAlign="center" w:yAlign="bottom"/>
      <w:widowControl w:val="0"/>
      <w:overflowPunct w:val="0"/>
      <w:autoSpaceDE w:val="0"/>
      <w:autoSpaceDN w:val="0"/>
      <w:adjustRightInd w:val="0"/>
      <w:spacing w:after="0"/>
      <w:ind w:left="2880"/>
      <w:textAlignment w:val="baseline"/>
    </w:pPr>
    <w:rPr>
      <w:rFonts w:ascii="Courier New" w:eastAsia="Times New Roman" w:hAnsi="Courier New" w:cs="Arial"/>
      <w:sz w:val="24"/>
      <w:szCs w:val="20"/>
    </w:rPr>
  </w:style>
  <w:style w:type="paragraph" w:customStyle="1" w:styleId="TxBrc5">
    <w:name w:val="TxBr_c5"/>
    <w:basedOn w:val="Normal"/>
    <w:rsid w:val="005A1350"/>
    <w:pPr>
      <w:widowControl w:val="0"/>
      <w:autoSpaceDE w:val="0"/>
      <w:autoSpaceDN w:val="0"/>
      <w:adjustRightInd w:val="0"/>
      <w:spacing w:after="0" w:line="240" w:lineRule="atLeast"/>
      <w:jc w:val="center"/>
    </w:pPr>
    <w:rPr>
      <w:rFonts w:ascii="Times New Roman" w:eastAsia="Times New Roman" w:hAnsi="Times New Roman" w:cs="Times New Roman"/>
      <w:sz w:val="24"/>
      <w:szCs w:val="24"/>
    </w:rPr>
  </w:style>
  <w:style w:type="paragraph" w:styleId="BlockText">
    <w:name w:val="Block Text"/>
    <w:aliases w:val="blk,b"/>
    <w:basedOn w:val="Normal"/>
    <w:rsid w:val="005A1350"/>
    <w:pPr>
      <w:spacing w:after="240"/>
      <w:jc w:val="both"/>
    </w:pPr>
    <w:rPr>
      <w:rFonts w:ascii="Times New Roman" w:eastAsia="Times New Roman" w:hAnsi="Times New Roman" w:cs="Times New Roman"/>
      <w:sz w:val="24"/>
      <w:szCs w:val="20"/>
    </w:rPr>
  </w:style>
  <w:style w:type="character" w:customStyle="1" w:styleId="DeltaViewInsertion">
    <w:name w:val="DeltaView Insertion"/>
    <w:rsid w:val="005A1350"/>
    <w:rPr>
      <w:color w:val="0000FF"/>
      <w:spacing w:val="0"/>
      <w:u w:val="double"/>
    </w:rPr>
  </w:style>
  <w:style w:type="paragraph" w:customStyle="1" w:styleId="MacPacTrailer">
    <w:name w:val="MacPac Trailer"/>
    <w:rsid w:val="005A1350"/>
    <w:pPr>
      <w:widowControl w:val="0"/>
      <w:spacing w:after="0" w:line="200" w:lineRule="exact"/>
    </w:pPr>
    <w:rPr>
      <w:rFonts w:ascii="Times New Roman" w:eastAsia="Times New Roman" w:hAnsi="Times New Roman" w:cs="Times New Roman"/>
      <w:sz w:val="16"/>
    </w:rPr>
  </w:style>
  <w:style w:type="paragraph" w:customStyle="1" w:styleId="QAAnswer">
    <w:name w:val="Q&amp;AAnswer"/>
    <w:basedOn w:val="BodyText"/>
    <w:next w:val="Normal"/>
    <w:rsid w:val="005A1350"/>
    <w:pPr>
      <w:numPr>
        <w:numId w:val="33"/>
      </w:numPr>
      <w:spacing w:after="270"/>
    </w:pPr>
    <w:rPr>
      <w:rFonts w:ascii="Times New Roman" w:eastAsia="Times New Roman" w:hAnsi="Times New Roman" w:cs="Times New Roman"/>
      <w:sz w:val="24"/>
      <w:szCs w:val="20"/>
    </w:rPr>
  </w:style>
  <w:style w:type="numbering" w:customStyle="1" w:styleId="Bulleted">
    <w:name w:val="Bulleted"/>
    <w:rsid w:val="005A1350"/>
    <w:pPr>
      <w:numPr>
        <w:numId w:val="32"/>
      </w:numPr>
    </w:pPr>
  </w:style>
  <w:style w:type="character" w:customStyle="1" w:styleId="zzmpTrailerItem">
    <w:name w:val="zzmpTrailerItem"/>
    <w:basedOn w:val="DefaultParagraphFont"/>
    <w:rsid w:val="005A1350"/>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MoveDestination">
    <w:name w:val="DeltaView Move Destination"/>
    <w:rsid w:val="005A1350"/>
    <w:rPr>
      <w:color w:val="00C000"/>
      <w:spacing w:val="0"/>
      <w:u w:val="double"/>
    </w:rPr>
  </w:style>
  <w:style w:type="paragraph" w:customStyle="1" w:styleId="DeliveryPhrase">
    <w:name w:val="Delivery Phrase"/>
    <w:basedOn w:val="Normal"/>
    <w:next w:val="Normal"/>
    <w:rsid w:val="005A1350"/>
    <w:pPr>
      <w:spacing w:after="240"/>
    </w:pPr>
    <w:rPr>
      <w:rFonts w:ascii="Times New Roman" w:eastAsia="Times New Roman" w:hAnsi="Times New Roman" w:cs="Times New Roman"/>
      <w:b/>
      <w:caps/>
      <w:sz w:val="20"/>
      <w:szCs w:val="20"/>
    </w:rPr>
  </w:style>
  <w:style w:type="paragraph" w:customStyle="1" w:styleId="DocumentTitle">
    <w:name w:val="Document Title"/>
    <w:basedOn w:val="Normal"/>
    <w:next w:val="BodyText"/>
    <w:rsid w:val="005A1350"/>
    <w:pPr>
      <w:spacing w:after="480"/>
      <w:jc w:val="center"/>
    </w:pPr>
    <w:rPr>
      <w:rFonts w:ascii="Times New Roman" w:eastAsia="Times New Roman" w:hAnsi="Times New Roman" w:cs="Times New Roman"/>
      <w:b/>
      <w:caps/>
      <w:sz w:val="20"/>
      <w:szCs w:val="24"/>
    </w:rPr>
  </w:style>
  <w:style w:type="paragraph" w:styleId="Quote">
    <w:name w:val="Quote"/>
    <w:basedOn w:val="Normal"/>
    <w:next w:val="BodyTextContinued"/>
    <w:link w:val="QuoteChar"/>
    <w:qFormat/>
    <w:rsid w:val="005A1350"/>
    <w:pPr>
      <w:spacing w:after="240"/>
      <w:ind w:left="1440" w:right="1440"/>
    </w:pPr>
    <w:rPr>
      <w:rFonts w:ascii="Times New Roman" w:eastAsia="Times New Roman" w:hAnsi="Times New Roman" w:cs="Times New Roman"/>
      <w:sz w:val="20"/>
      <w:szCs w:val="20"/>
    </w:rPr>
  </w:style>
  <w:style w:type="character" w:customStyle="1" w:styleId="QuoteChar">
    <w:name w:val="Quote Char"/>
    <w:basedOn w:val="DefaultParagraphFont"/>
    <w:link w:val="Quote"/>
    <w:rsid w:val="005A1350"/>
    <w:rPr>
      <w:rFonts w:ascii="Times New Roman" w:eastAsia="Times New Roman" w:hAnsi="Times New Roman" w:cs="Times New Roman"/>
      <w:sz w:val="20"/>
      <w:szCs w:val="20"/>
    </w:rPr>
  </w:style>
  <w:style w:type="paragraph" w:customStyle="1" w:styleId="BodyTextContinued">
    <w:name w:val="Body Text Continued"/>
    <w:basedOn w:val="BodyText"/>
    <w:next w:val="BodyText"/>
    <w:rsid w:val="005A1350"/>
    <w:pPr>
      <w:spacing w:after="240"/>
    </w:pPr>
    <w:rPr>
      <w:rFonts w:ascii="Times New Roman" w:eastAsia="Times New Roman" w:hAnsi="Times New Roman" w:cs="Times New Roman"/>
      <w:sz w:val="24"/>
      <w:szCs w:val="20"/>
    </w:rPr>
  </w:style>
  <w:style w:type="paragraph" w:styleId="Bibliography">
    <w:name w:val="Bibliography"/>
    <w:basedOn w:val="Normal"/>
    <w:next w:val="Normal"/>
    <w:uiPriority w:val="37"/>
    <w:semiHidden/>
    <w:unhideWhenUsed/>
    <w:rsid w:val="005A1350"/>
    <w:pPr>
      <w:widowControl w:val="0"/>
      <w:spacing w:after="0"/>
    </w:pPr>
    <w:rPr>
      <w:rFonts w:ascii="Times New Roman" w:eastAsiaTheme="minorEastAsia" w:hAnsi="Times New Roman"/>
    </w:rPr>
  </w:style>
  <w:style w:type="paragraph" w:styleId="BodyText3">
    <w:name w:val="Body Text 3"/>
    <w:basedOn w:val="Normal"/>
    <w:link w:val="BodyText3Char"/>
    <w:uiPriority w:val="99"/>
    <w:semiHidden/>
    <w:unhideWhenUsed/>
    <w:rsid w:val="005A1350"/>
    <w:pPr>
      <w:widowControl w:val="0"/>
      <w:spacing w:after="120"/>
    </w:pPr>
    <w:rPr>
      <w:rFonts w:ascii="Times New Roman" w:eastAsiaTheme="minorEastAsia" w:hAnsi="Times New Roman"/>
      <w:sz w:val="16"/>
      <w:szCs w:val="16"/>
    </w:rPr>
  </w:style>
  <w:style w:type="character" w:customStyle="1" w:styleId="BodyText3Char">
    <w:name w:val="Body Text 3 Char"/>
    <w:basedOn w:val="DefaultParagraphFont"/>
    <w:link w:val="BodyText3"/>
    <w:uiPriority w:val="99"/>
    <w:semiHidden/>
    <w:rsid w:val="005A1350"/>
    <w:rPr>
      <w:rFonts w:ascii="Times New Roman" w:eastAsiaTheme="minorEastAsia" w:hAnsi="Times New Roman"/>
      <w:sz w:val="16"/>
      <w:szCs w:val="16"/>
    </w:rPr>
  </w:style>
  <w:style w:type="paragraph" w:styleId="BodyTextFirstIndent2">
    <w:name w:val="Body Text First Indent 2"/>
    <w:basedOn w:val="BodyTextIndent"/>
    <w:link w:val="BodyTextFirstIndent2Char"/>
    <w:uiPriority w:val="99"/>
    <w:semiHidden/>
    <w:unhideWhenUsed/>
    <w:rsid w:val="005A1350"/>
    <w:pPr>
      <w:widowControl w:val="0"/>
      <w:spacing w:after="0"/>
      <w:ind w:firstLine="360"/>
    </w:pPr>
    <w:rPr>
      <w:rFonts w:eastAsiaTheme="minorHAnsi" w:cstheme="minorBidi"/>
      <w:szCs w:val="22"/>
    </w:rPr>
  </w:style>
  <w:style w:type="character" w:customStyle="1" w:styleId="BodyTextFirstIndent2Char">
    <w:name w:val="Body Text First Indent 2 Char"/>
    <w:basedOn w:val="BodyTextIndentChar"/>
    <w:link w:val="BodyTextFirstIndent2"/>
    <w:uiPriority w:val="99"/>
    <w:semiHidden/>
    <w:rsid w:val="005A1350"/>
    <w:rPr>
      <w:rFonts w:ascii="Times New Roman" w:eastAsia="Times New Roman" w:hAnsi="Times New Roman" w:cs="Times New Roman"/>
      <w:szCs w:val="24"/>
    </w:rPr>
  </w:style>
  <w:style w:type="paragraph" w:styleId="Closing">
    <w:name w:val="Closing"/>
    <w:basedOn w:val="Normal"/>
    <w:link w:val="ClosingChar"/>
    <w:uiPriority w:val="99"/>
    <w:semiHidden/>
    <w:unhideWhenUsed/>
    <w:rsid w:val="005A1350"/>
    <w:pPr>
      <w:widowControl w:val="0"/>
      <w:spacing w:after="0"/>
      <w:ind w:left="4320"/>
    </w:pPr>
    <w:rPr>
      <w:rFonts w:ascii="Times New Roman" w:eastAsiaTheme="minorEastAsia" w:hAnsi="Times New Roman"/>
    </w:rPr>
  </w:style>
  <w:style w:type="character" w:customStyle="1" w:styleId="ClosingChar">
    <w:name w:val="Closing Char"/>
    <w:basedOn w:val="DefaultParagraphFont"/>
    <w:link w:val="Closing"/>
    <w:uiPriority w:val="99"/>
    <w:semiHidden/>
    <w:rsid w:val="005A1350"/>
    <w:rPr>
      <w:rFonts w:ascii="Times New Roman" w:eastAsiaTheme="minorEastAsia" w:hAnsi="Times New Roman"/>
    </w:rPr>
  </w:style>
  <w:style w:type="paragraph" w:styleId="Date">
    <w:name w:val="Date"/>
    <w:basedOn w:val="Normal"/>
    <w:next w:val="Normal"/>
    <w:link w:val="DateChar"/>
    <w:uiPriority w:val="99"/>
    <w:semiHidden/>
    <w:unhideWhenUsed/>
    <w:rsid w:val="005A1350"/>
    <w:pPr>
      <w:widowControl w:val="0"/>
      <w:spacing w:after="0"/>
    </w:pPr>
    <w:rPr>
      <w:rFonts w:ascii="Times New Roman" w:eastAsiaTheme="minorEastAsia" w:hAnsi="Times New Roman"/>
    </w:rPr>
  </w:style>
  <w:style w:type="character" w:customStyle="1" w:styleId="DateChar">
    <w:name w:val="Date Char"/>
    <w:basedOn w:val="DefaultParagraphFont"/>
    <w:link w:val="Date"/>
    <w:uiPriority w:val="99"/>
    <w:semiHidden/>
    <w:rsid w:val="005A1350"/>
    <w:rPr>
      <w:rFonts w:ascii="Times New Roman" w:eastAsiaTheme="minorEastAsia" w:hAnsi="Times New Roman"/>
    </w:rPr>
  </w:style>
  <w:style w:type="paragraph" w:styleId="DocumentMap">
    <w:name w:val="Document Map"/>
    <w:basedOn w:val="Normal"/>
    <w:link w:val="DocumentMapChar"/>
    <w:uiPriority w:val="99"/>
    <w:semiHidden/>
    <w:unhideWhenUsed/>
    <w:rsid w:val="005A1350"/>
    <w:pPr>
      <w:widowControl w:val="0"/>
      <w:spacing w:after="0"/>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5A1350"/>
    <w:rPr>
      <w:rFonts w:ascii="Tahoma" w:eastAsiaTheme="minorEastAsia" w:hAnsi="Tahoma" w:cs="Tahoma"/>
      <w:sz w:val="16"/>
      <w:szCs w:val="16"/>
    </w:rPr>
  </w:style>
  <w:style w:type="paragraph" w:styleId="E-mailSignature">
    <w:name w:val="E-mail Signature"/>
    <w:basedOn w:val="Normal"/>
    <w:link w:val="E-mailSignatureChar"/>
    <w:uiPriority w:val="99"/>
    <w:semiHidden/>
    <w:unhideWhenUsed/>
    <w:rsid w:val="005A1350"/>
    <w:pPr>
      <w:widowControl w:val="0"/>
      <w:spacing w:after="0"/>
    </w:pPr>
    <w:rPr>
      <w:rFonts w:ascii="Times New Roman" w:eastAsiaTheme="minorEastAsia" w:hAnsi="Times New Roman"/>
    </w:rPr>
  </w:style>
  <w:style w:type="character" w:customStyle="1" w:styleId="E-mailSignatureChar">
    <w:name w:val="E-mail Signature Char"/>
    <w:basedOn w:val="DefaultParagraphFont"/>
    <w:link w:val="E-mailSignature"/>
    <w:uiPriority w:val="99"/>
    <w:semiHidden/>
    <w:rsid w:val="005A1350"/>
    <w:rPr>
      <w:rFonts w:ascii="Times New Roman" w:eastAsiaTheme="minorEastAsia" w:hAnsi="Times New Roman"/>
    </w:rPr>
  </w:style>
  <w:style w:type="paragraph" w:styleId="EnvelopeReturn">
    <w:name w:val="envelope return"/>
    <w:basedOn w:val="Normal"/>
    <w:uiPriority w:val="99"/>
    <w:semiHidden/>
    <w:unhideWhenUsed/>
    <w:rsid w:val="005A1350"/>
    <w:pPr>
      <w:widowControl w:val="0"/>
      <w:spacing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5A1350"/>
    <w:pPr>
      <w:widowControl w:val="0"/>
      <w:spacing w:after="0"/>
    </w:pPr>
    <w:rPr>
      <w:rFonts w:ascii="Times New Roman" w:eastAsiaTheme="minorEastAsia" w:hAnsi="Times New Roman"/>
      <w:i/>
      <w:iCs/>
    </w:rPr>
  </w:style>
  <w:style w:type="character" w:customStyle="1" w:styleId="HTMLAddressChar">
    <w:name w:val="HTML Address Char"/>
    <w:basedOn w:val="DefaultParagraphFont"/>
    <w:link w:val="HTMLAddress"/>
    <w:uiPriority w:val="99"/>
    <w:semiHidden/>
    <w:rsid w:val="005A1350"/>
    <w:rPr>
      <w:rFonts w:ascii="Times New Roman" w:eastAsiaTheme="minorEastAsia" w:hAnsi="Times New Roman"/>
      <w:i/>
      <w:iCs/>
    </w:rPr>
  </w:style>
  <w:style w:type="paragraph" w:styleId="HTMLPreformatted">
    <w:name w:val="HTML Preformatted"/>
    <w:basedOn w:val="Normal"/>
    <w:link w:val="HTMLPreformattedChar"/>
    <w:uiPriority w:val="99"/>
    <w:semiHidden/>
    <w:unhideWhenUsed/>
    <w:rsid w:val="005A1350"/>
    <w:pPr>
      <w:widowControl w:val="0"/>
      <w:spacing w:after="0"/>
    </w:pPr>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semiHidden/>
    <w:rsid w:val="005A1350"/>
    <w:rPr>
      <w:rFonts w:ascii="Consolas" w:eastAsiaTheme="minorEastAsia" w:hAnsi="Consolas" w:cs="Consolas"/>
      <w:sz w:val="20"/>
      <w:szCs w:val="20"/>
    </w:rPr>
  </w:style>
  <w:style w:type="paragraph" w:styleId="Index1">
    <w:name w:val="index 1"/>
    <w:basedOn w:val="Normal"/>
    <w:next w:val="Normal"/>
    <w:autoRedefine/>
    <w:uiPriority w:val="99"/>
    <w:semiHidden/>
    <w:unhideWhenUsed/>
    <w:rsid w:val="005A1350"/>
    <w:pPr>
      <w:widowControl w:val="0"/>
      <w:spacing w:after="0"/>
      <w:ind w:left="220" w:hanging="220"/>
    </w:pPr>
    <w:rPr>
      <w:rFonts w:ascii="Times New Roman" w:eastAsiaTheme="minorEastAsia" w:hAnsi="Times New Roman"/>
    </w:rPr>
  </w:style>
  <w:style w:type="paragraph" w:styleId="Index2">
    <w:name w:val="index 2"/>
    <w:basedOn w:val="Normal"/>
    <w:next w:val="Normal"/>
    <w:autoRedefine/>
    <w:uiPriority w:val="99"/>
    <w:semiHidden/>
    <w:unhideWhenUsed/>
    <w:rsid w:val="005A1350"/>
    <w:pPr>
      <w:widowControl w:val="0"/>
      <w:spacing w:after="0"/>
      <w:ind w:left="440" w:hanging="220"/>
    </w:pPr>
    <w:rPr>
      <w:rFonts w:ascii="Times New Roman" w:eastAsiaTheme="minorEastAsia" w:hAnsi="Times New Roman"/>
    </w:rPr>
  </w:style>
  <w:style w:type="paragraph" w:styleId="Index3">
    <w:name w:val="index 3"/>
    <w:basedOn w:val="Normal"/>
    <w:next w:val="Normal"/>
    <w:autoRedefine/>
    <w:uiPriority w:val="99"/>
    <w:semiHidden/>
    <w:unhideWhenUsed/>
    <w:rsid w:val="005A1350"/>
    <w:pPr>
      <w:widowControl w:val="0"/>
      <w:spacing w:after="0"/>
      <w:ind w:left="660" w:hanging="220"/>
    </w:pPr>
    <w:rPr>
      <w:rFonts w:ascii="Times New Roman" w:eastAsiaTheme="minorEastAsia" w:hAnsi="Times New Roman"/>
    </w:rPr>
  </w:style>
  <w:style w:type="paragraph" w:styleId="Index4">
    <w:name w:val="index 4"/>
    <w:basedOn w:val="Normal"/>
    <w:next w:val="Normal"/>
    <w:autoRedefine/>
    <w:uiPriority w:val="99"/>
    <w:semiHidden/>
    <w:unhideWhenUsed/>
    <w:rsid w:val="005A1350"/>
    <w:pPr>
      <w:widowControl w:val="0"/>
      <w:spacing w:after="0"/>
      <w:ind w:left="880" w:hanging="220"/>
    </w:pPr>
    <w:rPr>
      <w:rFonts w:ascii="Times New Roman" w:eastAsiaTheme="minorEastAsia" w:hAnsi="Times New Roman"/>
    </w:rPr>
  </w:style>
  <w:style w:type="paragraph" w:styleId="Index5">
    <w:name w:val="index 5"/>
    <w:basedOn w:val="Normal"/>
    <w:next w:val="Normal"/>
    <w:autoRedefine/>
    <w:uiPriority w:val="99"/>
    <w:semiHidden/>
    <w:unhideWhenUsed/>
    <w:rsid w:val="005A1350"/>
    <w:pPr>
      <w:widowControl w:val="0"/>
      <w:spacing w:after="0"/>
      <w:ind w:left="1100" w:hanging="220"/>
    </w:pPr>
    <w:rPr>
      <w:rFonts w:ascii="Times New Roman" w:eastAsiaTheme="minorEastAsia" w:hAnsi="Times New Roman"/>
    </w:rPr>
  </w:style>
  <w:style w:type="paragraph" w:styleId="Index6">
    <w:name w:val="index 6"/>
    <w:basedOn w:val="Normal"/>
    <w:next w:val="Normal"/>
    <w:autoRedefine/>
    <w:uiPriority w:val="99"/>
    <w:semiHidden/>
    <w:unhideWhenUsed/>
    <w:rsid w:val="005A1350"/>
    <w:pPr>
      <w:widowControl w:val="0"/>
      <w:spacing w:after="0"/>
      <w:ind w:left="1320" w:hanging="220"/>
    </w:pPr>
    <w:rPr>
      <w:rFonts w:ascii="Times New Roman" w:eastAsiaTheme="minorEastAsia" w:hAnsi="Times New Roman"/>
    </w:rPr>
  </w:style>
  <w:style w:type="paragraph" w:styleId="Index7">
    <w:name w:val="index 7"/>
    <w:basedOn w:val="Normal"/>
    <w:next w:val="Normal"/>
    <w:autoRedefine/>
    <w:uiPriority w:val="99"/>
    <w:semiHidden/>
    <w:unhideWhenUsed/>
    <w:rsid w:val="005A1350"/>
    <w:pPr>
      <w:widowControl w:val="0"/>
      <w:spacing w:after="0"/>
      <w:ind w:left="1540" w:hanging="220"/>
    </w:pPr>
    <w:rPr>
      <w:rFonts w:ascii="Times New Roman" w:eastAsiaTheme="minorEastAsia" w:hAnsi="Times New Roman"/>
    </w:rPr>
  </w:style>
  <w:style w:type="paragraph" w:styleId="Index8">
    <w:name w:val="index 8"/>
    <w:basedOn w:val="Normal"/>
    <w:next w:val="Normal"/>
    <w:autoRedefine/>
    <w:uiPriority w:val="99"/>
    <w:semiHidden/>
    <w:unhideWhenUsed/>
    <w:rsid w:val="005A1350"/>
    <w:pPr>
      <w:widowControl w:val="0"/>
      <w:spacing w:after="0"/>
      <w:ind w:left="1760" w:hanging="220"/>
    </w:pPr>
    <w:rPr>
      <w:rFonts w:ascii="Times New Roman" w:eastAsiaTheme="minorEastAsia" w:hAnsi="Times New Roman"/>
    </w:rPr>
  </w:style>
  <w:style w:type="paragraph" w:styleId="Index9">
    <w:name w:val="index 9"/>
    <w:basedOn w:val="Normal"/>
    <w:next w:val="Normal"/>
    <w:autoRedefine/>
    <w:uiPriority w:val="99"/>
    <w:semiHidden/>
    <w:unhideWhenUsed/>
    <w:rsid w:val="005A1350"/>
    <w:pPr>
      <w:widowControl w:val="0"/>
      <w:spacing w:after="0"/>
      <w:ind w:left="1980" w:hanging="220"/>
    </w:pPr>
    <w:rPr>
      <w:rFonts w:ascii="Times New Roman" w:eastAsiaTheme="minorEastAsia" w:hAnsi="Times New Roman"/>
    </w:rPr>
  </w:style>
  <w:style w:type="paragraph" w:styleId="IndexHeading">
    <w:name w:val="index heading"/>
    <w:basedOn w:val="Normal"/>
    <w:next w:val="Index1"/>
    <w:uiPriority w:val="99"/>
    <w:semiHidden/>
    <w:unhideWhenUsed/>
    <w:rsid w:val="005A1350"/>
    <w:pPr>
      <w:widowControl w:val="0"/>
      <w:spacing w:after="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A1350"/>
    <w:pPr>
      <w:widowControl w:val="0"/>
      <w:pBdr>
        <w:bottom w:val="single" w:sz="4" w:space="4" w:color="0057A6" w:themeColor="accent1"/>
      </w:pBdr>
      <w:spacing w:before="200" w:after="280"/>
      <w:ind w:left="936" w:right="936"/>
    </w:pPr>
    <w:rPr>
      <w:rFonts w:ascii="Times New Roman" w:eastAsiaTheme="minorEastAsia" w:hAnsi="Times New Roman"/>
      <w:b/>
      <w:bCs/>
      <w:i/>
      <w:iCs/>
      <w:color w:val="0057A6" w:themeColor="accent1"/>
    </w:rPr>
  </w:style>
  <w:style w:type="character" w:customStyle="1" w:styleId="IntenseQuoteChar">
    <w:name w:val="Intense Quote Char"/>
    <w:basedOn w:val="DefaultParagraphFont"/>
    <w:link w:val="IntenseQuote"/>
    <w:uiPriority w:val="30"/>
    <w:rsid w:val="005A1350"/>
    <w:rPr>
      <w:rFonts w:ascii="Times New Roman" w:eastAsiaTheme="minorEastAsia" w:hAnsi="Times New Roman"/>
      <w:b/>
      <w:bCs/>
      <w:i/>
      <w:iCs/>
      <w:color w:val="0057A6" w:themeColor="accent1"/>
    </w:rPr>
  </w:style>
  <w:style w:type="paragraph" w:styleId="List">
    <w:name w:val="List"/>
    <w:basedOn w:val="Normal"/>
    <w:uiPriority w:val="99"/>
    <w:semiHidden/>
    <w:unhideWhenUsed/>
    <w:rsid w:val="005A1350"/>
    <w:pPr>
      <w:widowControl w:val="0"/>
      <w:spacing w:after="0"/>
      <w:ind w:left="360" w:hanging="360"/>
      <w:contextualSpacing/>
    </w:pPr>
    <w:rPr>
      <w:rFonts w:ascii="Times New Roman" w:eastAsiaTheme="minorEastAsia" w:hAnsi="Times New Roman"/>
    </w:rPr>
  </w:style>
  <w:style w:type="paragraph" w:styleId="List3">
    <w:name w:val="List 3"/>
    <w:basedOn w:val="Normal"/>
    <w:uiPriority w:val="99"/>
    <w:semiHidden/>
    <w:unhideWhenUsed/>
    <w:rsid w:val="005A1350"/>
    <w:pPr>
      <w:widowControl w:val="0"/>
      <w:spacing w:after="0"/>
      <w:ind w:left="1080" w:hanging="360"/>
      <w:contextualSpacing/>
    </w:pPr>
    <w:rPr>
      <w:rFonts w:ascii="Times New Roman" w:eastAsiaTheme="minorEastAsia" w:hAnsi="Times New Roman"/>
    </w:rPr>
  </w:style>
  <w:style w:type="paragraph" w:styleId="List4">
    <w:name w:val="List 4"/>
    <w:basedOn w:val="Normal"/>
    <w:uiPriority w:val="99"/>
    <w:semiHidden/>
    <w:unhideWhenUsed/>
    <w:rsid w:val="005A1350"/>
    <w:pPr>
      <w:widowControl w:val="0"/>
      <w:spacing w:after="0"/>
      <w:ind w:left="1440" w:hanging="360"/>
      <w:contextualSpacing/>
    </w:pPr>
    <w:rPr>
      <w:rFonts w:ascii="Times New Roman" w:eastAsiaTheme="minorEastAsia" w:hAnsi="Times New Roman"/>
    </w:rPr>
  </w:style>
  <w:style w:type="paragraph" w:styleId="List5">
    <w:name w:val="List 5"/>
    <w:basedOn w:val="Normal"/>
    <w:uiPriority w:val="99"/>
    <w:semiHidden/>
    <w:unhideWhenUsed/>
    <w:rsid w:val="005A1350"/>
    <w:pPr>
      <w:widowControl w:val="0"/>
      <w:spacing w:after="0"/>
      <w:ind w:left="1800" w:hanging="360"/>
      <w:contextualSpacing/>
    </w:pPr>
    <w:rPr>
      <w:rFonts w:ascii="Times New Roman" w:eastAsiaTheme="minorEastAsia" w:hAnsi="Times New Roman"/>
    </w:rPr>
  </w:style>
  <w:style w:type="paragraph" w:styleId="MessageHeader">
    <w:name w:val="Message Header"/>
    <w:basedOn w:val="Normal"/>
    <w:link w:val="MessageHeaderChar"/>
    <w:uiPriority w:val="99"/>
    <w:semiHidden/>
    <w:unhideWhenUsed/>
    <w:rsid w:val="005A1350"/>
    <w:pPr>
      <w:widowControl w:val="0"/>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A1350"/>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5A1350"/>
    <w:pPr>
      <w:widowControl w:val="0"/>
      <w:spacing w:after="0"/>
      <w:ind w:left="720"/>
    </w:pPr>
    <w:rPr>
      <w:rFonts w:ascii="Times New Roman" w:eastAsiaTheme="minorEastAsia" w:hAnsi="Times New Roman"/>
    </w:rPr>
  </w:style>
  <w:style w:type="paragraph" w:styleId="NoteHeading">
    <w:name w:val="Note Heading"/>
    <w:basedOn w:val="Normal"/>
    <w:next w:val="Normal"/>
    <w:link w:val="NoteHeadingChar"/>
    <w:uiPriority w:val="99"/>
    <w:semiHidden/>
    <w:unhideWhenUsed/>
    <w:rsid w:val="005A1350"/>
    <w:pPr>
      <w:widowControl w:val="0"/>
      <w:spacing w:after="0"/>
    </w:pPr>
    <w:rPr>
      <w:rFonts w:ascii="Times New Roman" w:eastAsiaTheme="minorEastAsia" w:hAnsi="Times New Roman"/>
    </w:rPr>
  </w:style>
  <w:style w:type="character" w:customStyle="1" w:styleId="NoteHeadingChar">
    <w:name w:val="Note Heading Char"/>
    <w:basedOn w:val="DefaultParagraphFont"/>
    <w:link w:val="NoteHeading"/>
    <w:uiPriority w:val="99"/>
    <w:semiHidden/>
    <w:rsid w:val="005A1350"/>
    <w:rPr>
      <w:rFonts w:ascii="Times New Roman" w:eastAsiaTheme="minorEastAsia" w:hAnsi="Times New Roman"/>
    </w:rPr>
  </w:style>
  <w:style w:type="paragraph" w:styleId="PlainText">
    <w:name w:val="Plain Text"/>
    <w:basedOn w:val="Normal"/>
    <w:link w:val="PlainTextChar"/>
    <w:uiPriority w:val="99"/>
    <w:semiHidden/>
    <w:unhideWhenUsed/>
    <w:rsid w:val="005A1350"/>
    <w:pPr>
      <w:widowControl w:val="0"/>
      <w:spacing w:after="0"/>
    </w:pPr>
    <w:rPr>
      <w:rFonts w:ascii="Consolas" w:eastAsiaTheme="minorEastAsia" w:hAnsi="Consolas" w:cs="Consolas"/>
      <w:sz w:val="21"/>
      <w:szCs w:val="21"/>
    </w:rPr>
  </w:style>
  <w:style w:type="character" w:customStyle="1" w:styleId="PlainTextChar">
    <w:name w:val="Plain Text Char"/>
    <w:basedOn w:val="DefaultParagraphFont"/>
    <w:link w:val="PlainText"/>
    <w:uiPriority w:val="99"/>
    <w:semiHidden/>
    <w:rsid w:val="005A1350"/>
    <w:rPr>
      <w:rFonts w:ascii="Consolas" w:eastAsiaTheme="minorEastAsia" w:hAnsi="Consolas" w:cs="Consolas"/>
      <w:sz w:val="21"/>
      <w:szCs w:val="21"/>
    </w:rPr>
  </w:style>
  <w:style w:type="paragraph" w:styleId="Salutation">
    <w:name w:val="Salutation"/>
    <w:basedOn w:val="Normal"/>
    <w:next w:val="Normal"/>
    <w:link w:val="SalutationChar"/>
    <w:uiPriority w:val="99"/>
    <w:semiHidden/>
    <w:unhideWhenUsed/>
    <w:rsid w:val="005A1350"/>
    <w:pPr>
      <w:widowControl w:val="0"/>
      <w:spacing w:after="0"/>
    </w:pPr>
    <w:rPr>
      <w:rFonts w:ascii="Times New Roman" w:eastAsiaTheme="minorEastAsia" w:hAnsi="Times New Roman"/>
    </w:rPr>
  </w:style>
  <w:style w:type="character" w:customStyle="1" w:styleId="SalutationChar">
    <w:name w:val="Salutation Char"/>
    <w:basedOn w:val="DefaultParagraphFont"/>
    <w:link w:val="Salutation"/>
    <w:uiPriority w:val="99"/>
    <w:semiHidden/>
    <w:rsid w:val="005A1350"/>
    <w:rPr>
      <w:rFonts w:ascii="Times New Roman" w:eastAsiaTheme="minorEastAsia" w:hAnsi="Times New Roman"/>
    </w:rPr>
  </w:style>
  <w:style w:type="paragraph" w:styleId="Signature">
    <w:name w:val="Signature"/>
    <w:basedOn w:val="Normal"/>
    <w:link w:val="SignatureChar"/>
    <w:uiPriority w:val="99"/>
    <w:semiHidden/>
    <w:unhideWhenUsed/>
    <w:rsid w:val="005A1350"/>
    <w:pPr>
      <w:widowControl w:val="0"/>
      <w:spacing w:after="0"/>
      <w:ind w:left="4320"/>
    </w:pPr>
    <w:rPr>
      <w:rFonts w:ascii="Times New Roman" w:eastAsiaTheme="minorEastAsia" w:hAnsi="Times New Roman"/>
    </w:rPr>
  </w:style>
  <w:style w:type="character" w:customStyle="1" w:styleId="SignatureChar">
    <w:name w:val="Signature Char"/>
    <w:basedOn w:val="DefaultParagraphFont"/>
    <w:link w:val="Signature"/>
    <w:uiPriority w:val="99"/>
    <w:semiHidden/>
    <w:rsid w:val="005A1350"/>
    <w:rPr>
      <w:rFonts w:ascii="Times New Roman" w:eastAsiaTheme="minorEastAsia" w:hAnsi="Times New Roman"/>
    </w:rPr>
  </w:style>
  <w:style w:type="paragraph" w:styleId="TableofAuthorities">
    <w:name w:val="table of authorities"/>
    <w:basedOn w:val="Normal"/>
    <w:next w:val="Normal"/>
    <w:uiPriority w:val="99"/>
    <w:semiHidden/>
    <w:unhideWhenUsed/>
    <w:rsid w:val="005A1350"/>
    <w:pPr>
      <w:widowControl w:val="0"/>
      <w:spacing w:after="0"/>
      <w:ind w:left="220" w:hanging="220"/>
    </w:pPr>
    <w:rPr>
      <w:rFonts w:ascii="Times New Roman" w:eastAsiaTheme="minorEastAsia" w:hAnsi="Times New Roman"/>
    </w:rPr>
  </w:style>
  <w:style w:type="paragraph" w:styleId="TOAHeading">
    <w:name w:val="toa heading"/>
    <w:basedOn w:val="Normal"/>
    <w:next w:val="Normal"/>
    <w:uiPriority w:val="99"/>
    <w:semiHidden/>
    <w:unhideWhenUsed/>
    <w:rsid w:val="005A1350"/>
    <w:pPr>
      <w:widowControl w:val="0"/>
      <w:spacing w:before="120" w:after="0"/>
    </w:pPr>
    <w:rPr>
      <w:rFonts w:asciiTheme="majorHAnsi" w:eastAsiaTheme="majorEastAsia" w:hAnsiTheme="majorHAnsi" w:cstheme="majorBidi"/>
      <w:b/>
      <w:bCs/>
      <w:sz w:val="24"/>
      <w:szCs w:val="24"/>
    </w:rPr>
  </w:style>
  <w:style w:type="paragraph" w:customStyle="1" w:styleId="Style34">
    <w:name w:val="Style 34"/>
    <w:rsid w:val="005A1350"/>
    <w:pPr>
      <w:widowControl w:val="0"/>
      <w:autoSpaceDE w:val="0"/>
      <w:autoSpaceDN w:val="0"/>
      <w:spacing w:before="252" w:after="0"/>
      <w:ind w:left="720" w:hanging="360"/>
      <w:jc w:val="both"/>
    </w:pPr>
    <w:rPr>
      <w:rFonts w:ascii="Arial" w:eastAsia="Times New Roman" w:hAnsi="Arial" w:cs="Arial"/>
    </w:rPr>
  </w:style>
  <w:style w:type="paragraph" w:customStyle="1" w:styleId="Style20">
    <w:name w:val="Style 2"/>
    <w:rsid w:val="005A1350"/>
    <w:pPr>
      <w:widowControl w:val="0"/>
      <w:autoSpaceDE w:val="0"/>
      <w:autoSpaceDN w:val="0"/>
      <w:adjustRightInd w:val="0"/>
      <w:spacing w:after="0"/>
    </w:pPr>
    <w:rPr>
      <w:rFonts w:ascii="Times New Roman" w:eastAsia="Times New Roman" w:hAnsi="Times New Roman" w:cs="Times New Roman"/>
      <w:sz w:val="20"/>
      <w:szCs w:val="20"/>
    </w:rPr>
  </w:style>
  <w:style w:type="paragraph" w:customStyle="1" w:styleId="Style130">
    <w:name w:val="Style 13"/>
    <w:rsid w:val="005A1350"/>
    <w:pPr>
      <w:widowControl w:val="0"/>
      <w:autoSpaceDE w:val="0"/>
      <w:autoSpaceDN w:val="0"/>
      <w:spacing w:after="0" w:line="300" w:lineRule="auto"/>
    </w:pPr>
    <w:rPr>
      <w:rFonts w:ascii="Arial" w:eastAsia="Times New Roman" w:hAnsi="Arial" w:cs="Arial"/>
    </w:rPr>
  </w:style>
  <w:style w:type="character" w:customStyle="1" w:styleId="CharacterStyle3">
    <w:name w:val="Character Style 3"/>
    <w:rsid w:val="005A1350"/>
    <w:rPr>
      <w:rFonts w:ascii="Arial" w:hAnsi="Arial" w:cs="Arial" w:hint="default"/>
      <w:sz w:val="22"/>
      <w:szCs w:val="22"/>
    </w:rPr>
  </w:style>
  <w:style w:type="paragraph" w:customStyle="1" w:styleId="BodyIndent5">
    <w:name w:val="Body Indent .5&quot;"/>
    <w:basedOn w:val="Normal"/>
    <w:rsid w:val="005A1350"/>
    <w:pPr>
      <w:spacing w:after="240"/>
      <w:ind w:left="720"/>
    </w:pPr>
    <w:rPr>
      <w:rFonts w:ascii="Times New Roman" w:eastAsia="Times New Roman" w:hAnsi="Times New Roman" w:cs="Times New Roman"/>
      <w:sz w:val="24"/>
      <w:szCs w:val="24"/>
    </w:rPr>
  </w:style>
  <w:style w:type="paragraph" w:customStyle="1" w:styleId="BodyFirstLine5">
    <w:name w:val="Body First Line .5&quot;"/>
    <w:basedOn w:val="Normal"/>
    <w:rsid w:val="005A1350"/>
    <w:pPr>
      <w:spacing w:after="240"/>
      <w:ind w:firstLine="720"/>
    </w:pPr>
    <w:rPr>
      <w:rFonts w:ascii="Times New Roman" w:eastAsia="Times New Roman" w:hAnsi="Times New Roman" w:cs="Times New Roman"/>
      <w:sz w:val="24"/>
      <w:szCs w:val="24"/>
    </w:rPr>
  </w:style>
  <w:style w:type="numbering" w:customStyle="1" w:styleId="Style1">
    <w:name w:val="Style1"/>
    <w:uiPriority w:val="99"/>
    <w:rsid w:val="005A1350"/>
    <w:pPr>
      <w:numPr>
        <w:numId w:val="44"/>
      </w:numPr>
    </w:pPr>
  </w:style>
  <w:style w:type="numbering" w:customStyle="1" w:styleId="Style2">
    <w:name w:val="Style2"/>
    <w:uiPriority w:val="99"/>
    <w:rsid w:val="005A1350"/>
    <w:pPr>
      <w:numPr>
        <w:numId w:val="45"/>
      </w:numPr>
    </w:pPr>
  </w:style>
  <w:style w:type="numbering" w:customStyle="1" w:styleId="Style3">
    <w:name w:val="Style3"/>
    <w:uiPriority w:val="99"/>
    <w:rsid w:val="005A1350"/>
    <w:pPr>
      <w:numPr>
        <w:numId w:val="46"/>
      </w:numPr>
    </w:pPr>
  </w:style>
  <w:style w:type="numbering" w:customStyle="1" w:styleId="Style4">
    <w:name w:val="Style4"/>
    <w:uiPriority w:val="99"/>
    <w:rsid w:val="005A1350"/>
    <w:pPr>
      <w:numPr>
        <w:numId w:val="47"/>
      </w:numPr>
    </w:pPr>
  </w:style>
  <w:style w:type="numbering" w:customStyle="1" w:styleId="Style5">
    <w:name w:val="Style5"/>
    <w:uiPriority w:val="99"/>
    <w:rsid w:val="005A1350"/>
    <w:pPr>
      <w:numPr>
        <w:numId w:val="48"/>
      </w:numPr>
    </w:pPr>
  </w:style>
  <w:style w:type="numbering" w:customStyle="1" w:styleId="Style6">
    <w:name w:val="Style6"/>
    <w:uiPriority w:val="99"/>
    <w:rsid w:val="005A1350"/>
    <w:pPr>
      <w:numPr>
        <w:numId w:val="49"/>
      </w:numPr>
    </w:pPr>
  </w:style>
  <w:style w:type="numbering" w:customStyle="1" w:styleId="Style7">
    <w:name w:val="Style7"/>
    <w:uiPriority w:val="99"/>
    <w:rsid w:val="005A1350"/>
    <w:pPr>
      <w:numPr>
        <w:numId w:val="50"/>
      </w:numPr>
    </w:pPr>
  </w:style>
  <w:style w:type="numbering" w:customStyle="1" w:styleId="Style8">
    <w:name w:val="Style8"/>
    <w:uiPriority w:val="99"/>
    <w:rsid w:val="005A1350"/>
    <w:pPr>
      <w:numPr>
        <w:numId w:val="51"/>
      </w:numPr>
    </w:pPr>
  </w:style>
  <w:style w:type="numbering" w:customStyle="1" w:styleId="Style9">
    <w:name w:val="Style9"/>
    <w:uiPriority w:val="99"/>
    <w:rsid w:val="005A1350"/>
    <w:pPr>
      <w:numPr>
        <w:numId w:val="52"/>
      </w:numPr>
    </w:pPr>
  </w:style>
  <w:style w:type="numbering" w:customStyle="1" w:styleId="Style10">
    <w:name w:val="Style10"/>
    <w:uiPriority w:val="99"/>
    <w:rsid w:val="005A1350"/>
    <w:pPr>
      <w:numPr>
        <w:numId w:val="53"/>
      </w:numPr>
    </w:pPr>
  </w:style>
  <w:style w:type="numbering" w:customStyle="1" w:styleId="Style11">
    <w:name w:val="Style11"/>
    <w:uiPriority w:val="99"/>
    <w:rsid w:val="005A1350"/>
    <w:pPr>
      <w:numPr>
        <w:numId w:val="54"/>
      </w:numPr>
    </w:pPr>
  </w:style>
  <w:style w:type="numbering" w:customStyle="1" w:styleId="Style12">
    <w:name w:val="Style12"/>
    <w:uiPriority w:val="99"/>
    <w:rsid w:val="005A1350"/>
    <w:pPr>
      <w:numPr>
        <w:numId w:val="55"/>
      </w:numPr>
    </w:pPr>
  </w:style>
  <w:style w:type="numbering" w:customStyle="1" w:styleId="Style13">
    <w:name w:val="Style13"/>
    <w:uiPriority w:val="99"/>
    <w:rsid w:val="005A1350"/>
    <w:pPr>
      <w:numPr>
        <w:numId w:val="56"/>
      </w:numPr>
    </w:pPr>
  </w:style>
  <w:style w:type="numbering" w:customStyle="1" w:styleId="Style14">
    <w:name w:val="Style14"/>
    <w:uiPriority w:val="99"/>
    <w:rsid w:val="005A1350"/>
    <w:pPr>
      <w:numPr>
        <w:numId w:val="57"/>
      </w:numPr>
    </w:pPr>
  </w:style>
  <w:style w:type="numbering" w:customStyle="1" w:styleId="Style15">
    <w:name w:val="Style15"/>
    <w:uiPriority w:val="99"/>
    <w:rsid w:val="005A1350"/>
    <w:pPr>
      <w:numPr>
        <w:numId w:val="58"/>
      </w:numPr>
    </w:pPr>
  </w:style>
  <w:style w:type="numbering" w:customStyle="1" w:styleId="Style16">
    <w:name w:val="Style16"/>
    <w:uiPriority w:val="99"/>
    <w:rsid w:val="005A1350"/>
    <w:pPr>
      <w:numPr>
        <w:numId w:val="59"/>
      </w:numPr>
    </w:pPr>
  </w:style>
  <w:style w:type="numbering" w:customStyle="1" w:styleId="Style17">
    <w:name w:val="Style17"/>
    <w:uiPriority w:val="99"/>
    <w:rsid w:val="005A1350"/>
    <w:pPr>
      <w:numPr>
        <w:numId w:val="60"/>
      </w:numPr>
    </w:pPr>
  </w:style>
  <w:style w:type="numbering" w:customStyle="1" w:styleId="Style18">
    <w:name w:val="Style18"/>
    <w:uiPriority w:val="99"/>
    <w:rsid w:val="005A1350"/>
    <w:pPr>
      <w:numPr>
        <w:numId w:val="61"/>
      </w:numPr>
    </w:pPr>
  </w:style>
  <w:style w:type="character" w:styleId="UnresolvedMention">
    <w:name w:val="Unresolved Mention"/>
    <w:basedOn w:val="DefaultParagraphFont"/>
    <w:uiPriority w:val="99"/>
    <w:semiHidden/>
    <w:unhideWhenUsed/>
    <w:rsid w:val="005A1350"/>
    <w:rPr>
      <w:color w:val="605E5C"/>
      <w:shd w:val="clear" w:color="auto" w:fill="E1DFDD"/>
    </w:rPr>
  </w:style>
  <w:style w:type="character" w:styleId="FollowedHyperlink">
    <w:name w:val="FollowedHyperlink"/>
    <w:basedOn w:val="DefaultParagraphFont"/>
    <w:uiPriority w:val="99"/>
    <w:semiHidden/>
    <w:unhideWhenUsed/>
    <w:rsid w:val="005A1350"/>
    <w:rPr>
      <w:color w:val="CBCBCB" w:themeColor="followedHyperlink"/>
      <w:u w:val="single"/>
    </w:rPr>
  </w:style>
  <w:style w:type="paragraph" w:customStyle="1" w:styleId="msonormal0">
    <w:name w:val="msonormal"/>
    <w:basedOn w:val="Normal"/>
    <w:rsid w:val="005A1350"/>
    <w:pPr>
      <w:spacing w:before="100" w:beforeAutospacing="1" w:after="100" w:afterAutospacing="1"/>
    </w:pPr>
    <w:rPr>
      <w:rFonts w:ascii="Times New Roman" w:eastAsia="Times New Roman" w:hAnsi="Times New Roman" w:cs="Times New Roman"/>
      <w:szCs w:val="24"/>
    </w:rPr>
  </w:style>
  <w:style w:type="table" w:styleId="TableGridLight">
    <w:name w:val="Grid Table Light"/>
    <w:basedOn w:val="TableNormal"/>
    <w:uiPriority w:val="40"/>
    <w:rsid w:val="005A1350"/>
    <w:pPr>
      <w:widowControl w:val="0"/>
      <w:spacing w:after="0"/>
    </w:pPr>
    <w:rPr>
      <w:rFonts w:ascii="Times New Roman" w:eastAsiaTheme="minorEastAsia"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ttnrChar">
    <w:name w:val="bt_tnr Char"/>
    <w:link w:val="bttnr"/>
    <w:locked/>
    <w:rsid w:val="005A1350"/>
    <w:rPr>
      <w:sz w:val="24"/>
      <w:szCs w:val="24"/>
    </w:rPr>
  </w:style>
  <w:style w:type="paragraph" w:customStyle="1" w:styleId="bttnr">
    <w:name w:val="bt_tnr"/>
    <w:link w:val="bttnrChar"/>
    <w:rsid w:val="005A1350"/>
    <w:pPr>
      <w:spacing w:before="240" w:after="240"/>
    </w:pPr>
    <w:rPr>
      <w:sz w:val="24"/>
      <w:szCs w:val="24"/>
    </w:rPr>
  </w:style>
  <w:style w:type="paragraph" w:customStyle="1" w:styleId="Default">
    <w:name w:val="Default"/>
    <w:rsid w:val="005A1350"/>
    <w:pPr>
      <w:widowControl w:val="0"/>
      <w:autoSpaceDE w:val="0"/>
      <w:autoSpaceDN w:val="0"/>
      <w:adjustRightInd w:val="0"/>
      <w:spacing w:after="0"/>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5A1350"/>
  </w:style>
  <w:style w:type="character" w:styleId="PlaceholderText">
    <w:name w:val="Placeholder Text"/>
    <w:basedOn w:val="DefaultParagraphFont"/>
    <w:uiPriority w:val="99"/>
    <w:semiHidden/>
    <w:rsid w:val="005A1350"/>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NERA">
  <a:themeElements>
    <a:clrScheme name="NERA">
      <a:dk1>
        <a:sysClr val="windowText" lastClr="000000"/>
      </a:dk1>
      <a:lt1>
        <a:sysClr val="window" lastClr="FFFFFF"/>
      </a:lt1>
      <a:dk2>
        <a:srgbClr val="002E63"/>
      </a:dk2>
      <a:lt2>
        <a:srgbClr val="FFFFFF"/>
      </a:lt2>
      <a:accent1>
        <a:srgbClr val="0057A6"/>
      </a:accent1>
      <a:accent2>
        <a:srgbClr val="B2C7E2"/>
      </a:accent2>
      <a:accent3>
        <a:srgbClr val="425563"/>
      </a:accent3>
      <a:accent4>
        <a:srgbClr val="8F939F"/>
      </a:accent4>
      <a:accent5>
        <a:srgbClr val="FF9900"/>
      </a:accent5>
      <a:accent6>
        <a:srgbClr val="F7C088"/>
      </a:accent6>
      <a:hlink>
        <a:srgbClr val="515151"/>
      </a:hlink>
      <a:folHlink>
        <a:srgbClr val="CBCBCB"/>
      </a:folHlink>
    </a:clrScheme>
    <a:fontScheme name="NERA Arial/Times New Roman">
      <a:majorFont>
        <a:latin typeface="Arial"/>
        <a:ea typeface=""/>
        <a:cs typeface=""/>
        <a:font script="Jpan" typeface="Meiryo"/>
        <a:font script="Hang" typeface="맑은 고딕"/>
        <a:font script="Hans" typeface="STKaiti"/>
        <a:font script="Hant" typeface="STKaiti"/>
        <a:font script="Arab" typeface="SimHei"/>
        <a:font script="Hebr" typeface="SimHei"/>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Meiryo"/>
        <a:font script="Hang" typeface="맑은 고딕"/>
        <a:font script="Hans" typeface="STKaiti"/>
        <a:font script="Hant" typeface="STKaiti"/>
        <a:font script="Arab" typeface="SimSun"/>
        <a:font script="Hebr" typeface="SimSun"/>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ERA">
      <a:fillStyleLst>
        <a:solidFill>
          <a:schemeClr val="phClr"/>
        </a:solidFill>
        <a:solidFill>
          <a:schemeClr val="phClr">
            <a:tint val="0"/>
          </a:schemeClr>
        </a:solidFill>
        <a:solidFill>
          <a:schemeClr val="phClr"/>
        </a:solidFill>
      </a:fillStyleLst>
      <a:lnStyleLst>
        <a:ln w="6350" cap="flat" cmpd="sng" algn="ctr">
          <a:solidFill>
            <a:schemeClr val="phClr">
              <a:satMod val="105000"/>
            </a:schemeClr>
          </a:solidFill>
          <a:prstDash val="solid"/>
        </a:ln>
        <a:ln w="9525" cap="flat" cmpd="sng" algn="ctr">
          <a:solidFill>
            <a:schemeClr val="phClr"/>
          </a:solidFill>
          <a:prstDash val="solid"/>
        </a:ln>
        <a:ln w="95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9525">
          <a:solidFill>
            <a:schemeClr val="accent3"/>
          </a:solidFill>
        </a:ln>
      </a:spPr>
      <a:bodyPr lIns="73152" tIns="73152" rIns="73152" bIns="73152" rtlCol="0" anchor="ctr"/>
      <a:lstStyle>
        <a:defPPr algn="ctr">
          <a:defRPr sz="1000" kern="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3"/>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000" kern="0" dirty="0" err="1" smtClean="0"/>
        </a:defPPr>
      </a:lstStyle>
    </a:txDef>
  </a:objectDefaults>
  <a:extraClrSchemeLst/>
  <a:custClrLst>
    <a:custClr name="NERA GREEN">
      <a:srgbClr val="339900"/>
    </a:custClr>
    <a:custClr name="LIGHT GREEN">
      <a:srgbClr val="AECA95"/>
    </a:custClr>
    <a:custClr name="DARK GREEN">
      <a:srgbClr val="468032"/>
    </a:custClr>
    <a:custClr name="NERA YELLOW">
      <a:srgbClr val="FFCC00"/>
    </a:custClr>
    <a:custClr name="LIGHT YELLOW">
      <a:srgbClr val="FFDF97"/>
    </a:custClr>
    <a:custClr name="DARK YELLOW">
      <a:srgbClr val="BE941B"/>
    </a:custClr>
    <a:custClr name="NERA RED">
      <a:srgbClr val="CC0000"/>
    </a:custClr>
    <a:custClr name="LIGHT RED">
      <a:srgbClr val="D28A7C"/>
    </a:custClr>
    <a:custClr name="DARK RED">
      <a:srgbClr val="7A0C19"/>
    </a:custClr>
    <a:custClr name="DARK GREY">
      <a:srgbClr val="283744"/>
    </a:custClr>
    <a:custClr name="NERA ORANGE">
      <a:srgbClr val="FF9900"/>
    </a:custClr>
    <a:custClr name="LIGHT ORANGE">
      <a:srgbClr val="F7C088"/>
    </a:custClr>
    <a:custClr name="DARK ORANGE">
      <a:srgbClr val="B16814"/>
    </a:custClr>
    <a:custClr name="NERA DARK BLUE">
      <a:srgbClr val="002E63"/>
    </a:custClr>
    <a:custClr name="NERA BLUE">
      <a:srgbClr val="0057A6"/>
    </a:custClr>
    <a:custClr name="MEDIUM BLUE 1">
      <a:srgbClr val="3082BB"/>
    </a:custClr>
    <a:custClr name="MEDIUM BLUE 2">
      <a:srgbClr val="74A1CE"/>
    </a:custClr>
    <a:custClr name="LIGHT BLUE 1">
      <a:srgbClr val="B2C7E2"/>
    </a:custClr>
    <a:custClr name="LIGHT BLUE 2">
      <a:srgbClr val="DCE6F5"/>
    </a:custClr>
    <a:custClr name="TABLE GREY">
      <a:srgbClr val="E8E8E8"/>
    </a:custClr>
  </a:custClrLst>
  <a:extLst>
    <a:ext uri="{05A4C25C-085E-4340-85A3-A5531E510DB2}">
      <thm15:themeFamily xmlns:thm15="http://schemas.microsoft.com/office/thememl/2012/main" name="NERA" id="{AC43B358-2DAE-4F9D-B14D-15079DD4401B}" vid="{005FCEDE-BA08-4469-B4CA-00DAD95763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oolsWordRibbonObjects xmlns="http://www.oliverwyman.com/RibbonConfig">
  <RibbonObject Id="InsertFooterButton" Visible="false"/>
  <RibbonObject Id="InsertHeaderButton" Visible="false"/>
  <RibbonObject Id="ChangeTitleButton" Visible="false"/>
  <RibbonObject Id="DraftMarkingsButton" Visible="false"/>
  <RibbonObject Id="FixTableWidth2010Button" Visible="false"/>
</ToolsWordRibbonObjec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FCCE7-A844-4CFE-B117-4A42197DEE0C}">
  <ds:schemaRefs>
    <ds:schemaRef ds:uri="http://www.oliverwyman.com/RibbonConfig"/>
  </ds:schemaRefs>
</ds:datastoreItem>
</file>

<file path=customXml/itemProps2.xml><?xml version="1.0" encoding="utf-8"?>
<ds:datastoreItem xmlns:ds="http://schemas.openxmlformats.org/officeDocument/2006/customXml" ds:itemID="{D739EF07-26BC-44FF-A479-71CE7238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4921</Words>
  <Characters>28053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 Ben</dc:creator>
  <cp:keywords>TemplateVersion: NERA-LOCKABLES.Normal.20180330.2</cp:keywords>
  <dc:description/>
  <cp:lastModifiedBy>Kim, Jane</cp:lastModifiedBy>
  <cp:revision>2</cp:revision>
  <cp:lastPrinted>2023-07-25T19:09:00Z</cp:lastPrinted>
  <dcterms:created xsi:type="dcterms:W3CDTF">2023-07-25T19:50:00Z</dcterms:created>
  <dcterms:modified xsi:type="dcterms:W3CDTF">2023-07-25T19:50:00Z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2023-07-12T20:50:21Z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d223f093-8811-49ff-bea4-b6d6b1f72c48</vt:lpwstr>
  </property>
  <property fmtid="{D5CDD505-2E9C-101B-9397-08002B2CF9AE}" pid="8" name="MSIP_Label_38f1469a-2c2a-4aee-b92b-090d4c5468ff_ContentBits">
    <vt:lpwstr>0</vt:lpwstr>
  </property>
</Properties>
</file>